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F" w:rsidRPr="0002665E" w:rsidRDefault="00F07DFF" w:rsidP="00F07DFF">
      <w:pPr>
        <w:jc w:val="center"/>
        <w:rPr>
          <w:b/>
          <w:sz w:val="36"/>
          <w:szCs w:val="36"/>
        </w:rPr>
      </w:pPr>
      <w:r w:rsidRPr="0002665E">
        <w:rPr>
          <w:b/>
          <w:sz w:val="36"/>
          <w:szCs w:val="36"/>
        </w:rPr>
        <w:t>Совет Плотниковского сельского поселения</w:t>
      </w:r>
    </w:p>
    <w:p w:rsidR="00F07DFF" w:rsidRPr="0002665E" w:rsidRDefault="00F07DFF" w:rsidP="00F07DFF">
      <w:pPr>
        <w:jc w:val="center"/>
      </w:pP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</w:p>
    <w:p w:rsidR="00F07DFF" w:rsidRDefault="00F07DFF" w:rsidP="00F07DFF">
      <w:pPr>
        <w:jc w:val="center"/>
        <w:rPr>
          <w:sz w:val="36"/>
          <w:szCs w:val="36"/>
        </w:rPr>
      </w:pPr>
      <w:r w:rsidRPr="0002665E">
        <w:rPr>
          <w:sz w:val="36"/>
          <w:szCs w:val="36"/>
        </w:rPr>
        <w:t>Решение</w:t>
      </w:r>
    </w:p>
    <w:p w:rsidR="00421983" w:rsidRPr="00421983" w:rsidRDefault="00421983" w:rsidP="00F07DFF">
      <w:pPr>
        <w:jc w:val="center"/>
      </w:pPr>
      <w:r>
        <w:t>проект</w:t>
      </w:r>
    </w:p>
    <w:p w:rsidR="00F07DFF" w:rsidRPr="0002665E" w:rsidRDefault="00F07DFF" w:rsidP="00F07DFF">
      <w:pPr>
        <w:jc w:val="center"/>
      </w:pPr>
    </w:p>
    <w:p w:rsidR="00F07DFF" w:rsidRPr="0002665E" w:rsidRDefault="007C159B" w:rsidP="000D0DF5">
      <w:r>
        <w:t xml:space="preserve">  00.00.2014</w:t>
      </w:r>
      <w:r w:rsidR="000D0DF5" w:rsidRPr="0002665E">
        <w:t xml:space="preserve">                                                                                              </w:t>
      </w:r>
      <w:r w:rsidR="00421983">
        <w:t xml:space="preserve">                         № 00</w:t>
      </w:r>
    </w:p>
    <w:p w:rsidR="000D0DF5" w:rsidRPr="0002665E" w:rsidRDefault="000D0DF5" w:rsidP="000D0DF5">
      <w:pPr>
        <w:pStyle w:val="ConsNormal"/>
        <w:ind w:right="0" w:firstLine="0"/>
        <w:jc w:val="center"/>
      </w:pPr>
      <w:r w:rsidRPr="0002665E">
        <w:t>п.Плотниково</w:t>
      </w: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2665E" w:rsidP="000D0DF5">
      <w:pPr>
        <w:pStyle w:val="ConsNormal"/>
        <w:ind w:right="0" w:firstLine="0"/>
      </w:pPr>
      <w:r>
        <w:t>О внесении изменений</w:t>
      </w:r>
      <w:r w:rsidR="000D0DF5" w:rsidRPr="0002665E">
        <w:t xml:space="preserve"> в Решение Совета  </w:t>
      </w:r>
    </w:p>
    <w:p w:rsidR="000D0DF5" w:rsidRPr="0002665E" w:rsidRDefault="000D0DF5" w:rsidP="000D0DF5">
      <w:pPr>
        <w:pStyle w:val="ConsNormal"/>
        <w:ind w:right="0" w:firstLine="0"/>
      </w:pPr>
      <w:r w:rsidRPr="0002665E">
        <w:t xml:space="preserve">Плотниковского сельского поселения </w:t>
      </w:r>
      <w:proofErr w:type="gramStart"/>
      <w:r w:rsidRPr="0002665E">
        <w:t>от</w:t>
      </w:r>
      <w:proofErr w:type="gramEnd"/>
      <w:r w:rsidRPr="0002665E">
        <w:t xml:space="preserve"> </w:t>
      </w:r>
    </w:p>
    <w:p w:rsidR="000D0DF5" w:rsidRPr="0002665E" w:rsidRDefault="000D0DF5" w:rsidP="000D0DF5">
      <w:pPr>
        <w:pStyle w:val="ConsNormal"/>
        <w:ind w:right="0" w:firstLine="0"/>
      </w:pPr>
      <w:r w:rsidRPr="0002665E">
        <w:t xml:space="preserve">30 марта 2011 № 5 «Об установлении налога </w:t>
      </w:r>
    </w:p>
    <w:p w:rsidR="000D0DF5" w:rsidRPr="0002665E" w:rsidRDefault="000D0DF5" w:rsidP="000D0DF5">
      <w:pPr>
        <w:pStyle w:val="ConsNormal"/>
        <w:ind w:right="0" w:firstLine="0"/>
      </w:pPr>
      <w:r w:rsidRPr="0002665E">
        <w:t>на имущество физических лиц»</w:t>
      </w:r>
    </w:p>
    <w:p w:rsidR="00F07DFF" w:rsidRPr="0002665E" w:rsidRDefault="00F07DFF" w:rsidP="00C24344">
      <w:pPr>
        <w:jc w:val="both"/>
      </w:pPr>
    </w:p>
    <w:p w:rsidR="000D0DF5" w:rsidRPr="0002665E" w:rsidRDefault="000D0DF5" w:rsidP="00F07DFF">
      <w:pPr>
        <w:ind w:firstLine="600"/>
      </w:pPr>
    </w:p>
    <w:p w:rsidR="00F07DFF" w:rsidRPr="0002665E" w:rsidRDefault="00B10D0E" w:rsidP="00F07DFF">
      <w:pPr>
        <w:ind w:firstLine="600"/>
      </w:pPr>
      <w:proofErr w:type="gramStart"/>
      <w:r w:rsidRPr="0002665E">
        <w:t>В соответствии с Федеральным</w:t>
      </w:r>
      <w:r w:rsidR="0002665E">
        <w:t>и закона</w:t>
      </w:r>
      <w:r w:rsidRPr="0002665E">
        <w:t>м</w:t>
      </w:r>
      <w:r w:rsidR="0002665E">
        <w:t xml:space="preserve">и </w:t>
      </w:r>
      <w:r w:rsidRPr="0002665E">
        <w:t xml:space="preserve">от 02.11.2013 </w:t>
      </w:r>
      <w:r w:rsidR="00C24344" w:rsidRPr="0002665E">
        <w:t xml:space="preserve"> </w:t>
      </w:r>
      <w:r w:rsidR="0002665E">
        <w:t>№</w:t>
      </w:r>
      <w:r w:rsidRPr="0002665E">
        <w:t xml:space="preserve"> 306-ФЗ «О внесении </w:t>
      </w:r>
      <w:r w:rsidR="007D7AF0" w:rsidRPr="0002665E">
        <w:t>изменений в части первую и вторую Налогового кодекса Российской Федерации и отдельные законодательные акты Российской Федерации»,</w:t>
      </w:r>
      <w:r w:rsidR="0002665E">
        <w:t xml:space="preserve"> от 02.12.2013 № 334-ФЗ </w:t>
      </w:r>
      <w:r w:rsidR="0002665E" w:rsidRPr="0002665E">
        <w:t xml:space="preserve">«О внесении </w:t>
      </w:r>
      <w:r w:rsidR="0002665E">
        <w:t xml:space="preserve">изменений в часть </w:t>
      </w:r>
      <w:r w:rsidR="0002665E" w:rsidRPr="0002665E">
        <w:t>вторую Налогового кодекса Российской Федерации</w:t>
      </w:r>
      <w:r w:rsidR="0002665E">
        <w:t xml:space="preserve"> и статью 5 Закона Российской Федерации «О налогах на имущество физических лиц»</w:t>
      </w:r>
      <w:r w:rsidR="007C159B">
        <w:t>,</w:t>
      </w:r>
      <w:proofErr w:type="gramEnd"/>
    </w:p>
    <w:p w:rsidR="007242C5" w:rsidRPr="0002665E" w:rsidRDefault="007242C5" w:rsidP="007242C5"/>
    <w:p w:rsidR="007C159B" w:rsidRDefault="007C159B" w:rsidP="007242C5"/>
    <w:p w:rsidR="00F07DFF" w:rsidRPr="0002665E" w:rsidRDefault="00F07DFF" w:rsidP="007242C5">
      <w:r w:rsidRPr="0002665E">
        <w:t>Совет Плотниковского сельского поселения РЕШИЛ:</w:t>
      </w:r>
    </w:p>
    <w:p w:rsidR="00F07DFF" w:rsidRPr="0002665E" w:rsidRDefault="00F07DFF" w:rsidP="00F07DFF"/>
    <w:p w:rsidR="00F07DFF" w:rsidRPr="0002665E" w:rsidRDefault="003D7FB5" w:rsidP="00F07DFF">
      <w:pPr>
        <w:pStyle w:val="ConsNormal"/>
        <w:numPr>
          <w:ilvl w:val="0"/>
          <w:numId w:val="1"/>
        </w:numPr>
        <w:ind w:right="0"/>
        <w:jc w:val="both"/>
      </w:pPr>
      <w:r w:rsidRPr="0002665E">
        <w:t>Внести</w:t>
      </w:r>
      <w:r w:rsidR="00954839" w:rsidRPr="0002665E">
        <w:t xml:space="preserve"> в Решение Совета  Плотниковского сельского поселения  от 30 марта 2011 № 5 «Об установлении налога на имущество физических лиц» следующие изменения:</w:t>
      </w:r>
    </w:p>
    <w:p w:rsidR="00083543" w:rsidRPr="0002665E" w:rsidRDefault="00C36E99" w:rsidP="00395618">
      <w:pPr>
        <w:pStyle w:val="ConsNormal"/>
        <w:ind w:left="900" w:right="0" w:firstLine="0"/>
        <w:jc w:val="both"/>
      </w:pPr>
      <w:r>
        <w:t>1</w:t>
      </w:r>
      <w:r w:rsidR="00954839" w:rsidRPr="0002665E">
        <w:t>)</w:t>
      </w:r>
      <w:r w:rsidR="006A3BFB" w:rsidRPr="0002665E">
        <w:t xml:space="preserve"> </w:t>
      </w:r>
      <w:r w:rsidR="00083543">
        <w:t xml:space="preserve">таблицу </w:t>
      </w:r>
      <w:r w:rsidR="006A3BFB" w:rsidRPr="0002665E">
        <w:t>в пункте 2.1 раздела 2</w:t>
      </w:r>
      <w:r w:rsidR="0050219F" w:rsidRPr="0002665E">
        <w:t xml:space="preserve"> Положения</w:t>
      </w:r>
      <w:r w:rsidR="006A3BFB" w:rsidRPr="0002665E">
        <w:t xml:space="preserve"> </w:t>
      </w:r>
      <w:r w:rsidR="00083543">
        <w:t>изложить в следующей редакции: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703"/>
      </w:tblGrid>
      <w:tr w:rsidR="00083543" w:rsidRPr="00314306" w:rsidTr="0072184B">
        <w:tc>
          <w:tcPr>
            <w:tcW w:w="5400" w:type="dxa"/>
          </w:tcPr>
          <w:p w:rsidR="00083543" w:rsidRPr="007531D4" w:rsidRDefault="00083543" w:rsidP="0072184B">
            <w:pPr>
              <w:jc w:val="both"/>
              <w:rPr>
                <w:b/>
              </w:rPr>
            </w:pPr>
            <w:r w:rsidRPr="007531D4">
              <w:rPr>
                <w:b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3703" w:type="dxa"/>
          </w:tcPr>
          <w:p w:rsidR="00083543" w:rsidRPr="00314306" w:rsidRDefault="00083543" w:rsidP="0072184B">
            <w:pPr>
              <w:jc w:val="both"/>
              <w:rPr>
                <w:b/>
              </w:rPr>
            </w:pPr>
            <w:r w:rsidRPr="00314306">
              <w:rPr>
                <w:b/>
              </w:rPr>
              <w:t>Ставка налога (в процентах)</w:t>
            </w:r>
          </w:p>
        </w:tc>
      </w:tr>
      <w:tr w:rsidR="00083543" w:rsidRPr="00314306" w:rsidTr="0072184B">
        <w:tc>
          <w:tcPr>
            <w:tcW w:w="5400" w:type="dxa"/>
          </w:tcPr>
          <w:p w:rsidR="00083543" w:rsidRPr="00314306" w:rsidRDefault="00083543" w:rsidP="0072184B">
            <w:pPr>
              <w:jc w:val="both"/>
            </w:pPr>
            <w:r w:rsidRPr="00314306">
              <w:t>До 300 тыс. рублей (включительно)</w:t>
            </w:r>
          </w:p>
        </w:tc>
        <w:tc>
          <w:tcPr>
            <w:tcW w:w="3703" w:type="dxa"/>
          </w:tcPr>
          <w:p w:rsidR="00083543" w:rsidRPr="00314306" w:rsidRDefault="00083543" w:rsidP="0072184B">
            <w:pPr>
              <w:jc w:val="center"/>
            </w:pPr>
            <w:r w:rsidRPr="00314306">
              <w:t>0,1</w:t>
            </w:r>
          </w:p>
        </w:tc>
      </w:tr>
      <w:tr w:rsidR="00083543" w:rsidRPr="00314306" w:rsidTr="0072184B">
        <w:tc>
          <w:tcPr>
            <w:tcW w:w="5400" w:type="dxa"/>
          </w:tcPr>
          <w:p w:rsidR="00083543" w:rsidRPr="00314306" w:rsidRDefault="00083543" w:rsidP="0072184B">
            <w:pPr>
              <w:jc w:val="both"/>
            </w:pPr>
            <w:r w:rsidRPr="00314306">
              <w:t>Свыше 300 тыс. рублей до 500 тыс. рублей (включительно)</w:t>
            </w:r>
          </w:p>
        </w:tc>
        <w:tc>
          <w:tcPr>
            <w:tcW w:w="3703" w:type="dxa"/>
          </w:tcPr>
          <w:p w:rsidR="00083543" w:rsidRPr="00314306" w:rsidRDefault="00083543" w:rsidP="0072184B">
            <w:pPr>
              <w:jc w:val="center"/>
            </w:pPr>
            <w:r w:rsidRPr="00314306">
              <w:t>0,3</w:t>
            </w:r>
          </w:p>
        </w:tc>
      </w:tr>
      <w:tr w:rsidR="00083543" w:rsidRPr="00314306" w:rsidTr="0072184B">
        <w:tc>
          <w:tcPr>
            <w:tcW w:w="5400" w:type="dxa"/>
          </w:tcPr>
          <w:p w:rsidR="00083543" w:rsidRPr="00314306" w:rsidRDefault="00083543" w:rsidP="0072184B">
            <w:pPr>
              <w:jc w:val="both"/>
            </w:pPr>
            <w:r w:rsidRPr="00314306">
              <w:t>Свыше 500 тыс. рублей</w:t>
            </w:r>
          </w:p>
        </w:tc>
        <w:tc>
          <w:tcPr>
            <w:tcW w:w="3703" w:type="dxa"/>
          </w:tcPr>
          <w:p w:rsidR="00083543" w:rsidRPr="00314306" w:rsidRDefault="00083543" w:rsidP="0072184B">
            <w:pPr>
              <w:jc w:val="center"/>
            </w:pPr>
            <w:r w:rsidRPr="00314306">
              <w:t>0,5</w:t>
            </w:r>
          </w:p>
        </w:tc>
      </w:tr>
    </w:tbl>
    <w:p w:rsidR="00C80FDD" w:rsidRDefault="00C36E99" w:rsidP="00954839">
      <w:pPr>
        <w:pStyle w:val="ConsNormal"/>
        <w:ind w:left="900" w:right="0" w:firstLine="0"/>
        <w:jc w:val="both"/>
      </w:pPr>
      <w:r>
        <w:t>2</w:t>
      </w:r>
      <w:r w:rsidR="001E06A6">
        <w:t>) пункт 3.2 раздела 3 Положения изложить в следующей редакции:</w:t>
      </w:r>
    </w:p>
    <w:p w:rsidR="00395618" w:rsidRDefault="001E06A6" w:rsidP="00C36E99">
      <w:pPr>
        <w:pStyle w:val="ConsNormal"/>
        <w:ind w:left="900" w:right="0" w:firstLine="0"/>
        <w:jc w:val="both"/>
      </w:pPr>
      <w:r>
        <w:t>«</w:t>
      </w:r>
      <w:r w:rsidRPr="00314306">
        <w:t xml:space="preserve">Уплата налога производится налогоплательщиками  не позднее 1 </w:t>
      </w:r>
      <w:r>
        <w:t>окт</w:t>
      </w:r>
      <w:r w:rsidRPr="00314306">
        <w:t xml:space="preserve">ября года, следующего </w:t>
      </w:r>
      <w:r>
        <w:t xml:space="preserve">за истекшим налоговым </w:t>
      </w:r>
      <w:r w:rsidR="00C36E99">
        <w:t>периодом</w:t>
      </w:r>
      <w:proofErr w:type="gramStart"/>
      <w:r w:rsidR="00C36E99">
        <w:t>.»</w:t>
      </w:r>
      <w:proofErr w:type="gramEnd"/>
    </w:p>
    <w:p w:rsidR="00706E35" w:rsidRDefault="00706E35" w:rsidP="00706E35">
      <w:pPr>
        <w:pStyle w:val="ConsNormal"/>
        <w:numPr>
          <w:ilvl w:val="0"/>
          <w:numId w:val="1"/>
        </w:numPr>
        <w:ind w:right="0"/>
        <w:jc w:val="both"/>
      </w:pPr>
      <w:r>
        <w:t xml:space="preserve">Обнародовать </w:t>
      </w:r>
      <w:r w:rsidRPr="007542CF">
        <w:t>наст</w:t>
      </w:r>
      <w:r>
        <w:t>оящее р</w:t>
      </w:r>
      <w:r w:rsidRPr="007542CF">
        <w:t>ешение в установленном порядке</w:t>
      </w:r>
      <w:r>
        <w:t>.</w:t>
      </w:r>
    </w:p>
    <w:p w:rsidR="00706E35" w:rsidRDefault="00706E35" w:rsidP="00706E35">
      <w:pPr>
        <w:pStyle w:val="ConsNormal"/>
        <w:numPr>
          <w:ilvl w:val="0"/>
          <w:numId w:val="1"/>
        </w:numPr>
        <w:ind w:right="0"/>
        <w:jc w:val="both"/>
      </w:pPr>
      <w:r>
        <w:t>Опубликовать настоящее решение в газете «</w:t>
      </w:r>
      <w:proofErr w:type="spellStart"/>
      <w:r>
        <w:t>Бакчарская</w:t>
      </w:r>
      <w:proofErr w:type="spellEnd"/>
      <w:r>
        <w:t xml:space="preserve"> жизнь» не позднее 1 декабря 2014 года.</w:t>
      </w:r>
    </w:p>
    <w:p w:rsidR="00375C4F" w:rsidRDefault="00375C4F" w:rsidP="00706E35">
      <w:pPr>
        <w:pStyle w:val="ConsNormal"/>
        <w:numPr>
          <w:ilvl w:val="0"/>
          <w:numId w:val="1"/>
        </w:numPr>
        <w:ind w:right="0"/>
        <w:jc w:val="both"/>
      </w:pPr>
      <w:proofErr w:type="gramStart"/>
      <w:r>
        <w:t>Настоящее решение вступает в силу со дня его официального обнародования, за исключением подпункта 2) пункта 1, который вступает с 1 января 2015 года.</w:t>
      </w:r>
      <w:proofErr w:type="gramEnd"/>
    </w:p>
    <w:p w:rsidR="00706E35" w:rsidRDefault="00706E35" w:rsidP="00A72064">
      <w:pPr>
        <w:pStyle w:val="ConsNormal"/>
        <w:ind w:left="900" w:right="0" w:hanging="900"/>
        <w:jc w:val="both"/>
      </w:pPr>
      <w:r>
        <w:t xml:space="preserve">      </w:t>
      </w:r>
    </w:p>
    <w:p w:rsidR="00F07DFF" w:rsidRPr="0002665E" w:rsidRDefault="00F07DFF" w:rsidP="00F07DFF">
      <w:pPr>
        <w:pStyle w:val="ConsNormal"/>
        <w:ind w:right="0"/>
        <w:jc w:val="both"/>
      </w:pPr>
    </w:p>
    <w:p w:rsidR="00F07DFF" w:rsidRPr="0002665E" w:rsidRDefault="00F07DFF" w:rsidP="004C1D3F">
      <w:pPr>
        <w:pStyle w:val="ConsNormal"/>
        <w:ind w:right="0" w:firstLine="0"/>
        <w:jc w:val="both"/>
      </w:pPr>
    </w:p>
    <w:p w:rsidR="00F07DFF" w:rsidRPr="0002665E" w:rsidRDefault="00F07DFF" w:rsidP="00F07DFF">
      <w:pPr>
        <w:pStyle w:val="ConsNormal"/>
        <w:ind w:right="0"/>
        <w:jc w:val="both"/>
      </w:pPr>
    </w:p>
    <w:p w:rsidR="00F07DFF" w:rsidRPr="0002665E" w:rsidRDefault="00F07DFF" w:rsidP="00F07DFF">
      <w:pPr>
        <w:pStyle w:val="ConsNormal"/>
        <w:ind w:right="0" w:firstLine="0"/>
        <w:jc w:val="both"/>
      </w:pPr>
      <w:r w:rsidRPr="0002665E">
        <w:t>Глава</w:t>
      </w:r>
      <w:r w:rsidRPr="0002665E">
        <w:br/>
        <w:t xml:space="preserve">Плотниковского сельского поселения                                      </w:t>
      </w:r>
      <w:r w:rsidR="00F96FE7" w:rsidRPr="0002665E">
        <w:t xml:space="preserve">                   </w:t>
      </w:r>
      <w:r w:rsidRPr="0002665E">
        <w:t>И.С. Грибов</w:t>
      </w:r>
    </w:p>
    <w:p w:rsidR="00F07DFF" w:rsidRPr="0002665E" w:rsidRDefault="00F07DFF" w:rsidP="00F07DFF"/>
    <w:p w:rsidR="00C35AE5" w:rsidRPr="0002665E" w:rsidRDefault="00C35AE5"/>
    <w:sectPr w:rsidR="00C35AE5" w:rsidRPr="0002665E" w:rsidSect="00A0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64AF"/>
    <w:multiLevelType w:val="hybridMultilevel"/>
    <w:tmpl w:val="25208BAE"/>
    <w:lvl w:ilvl="0" w:tplc="617E8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FE000640"/>
    <w:lvl w:ilvl="0" w:tplc="8724DCF6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50BCB"/>
    <w:multiLevelType w:val="hybridMultilevel"/>
    <w:tmpl w:val="31DAC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49B5"/>
    <w:rsid w:val="0002665E"/>
    <w:rsid w:val="00083543"/>
    <w:rsid w:val="000D0DF5"/>
    <w:rsid w:val="001518F8"/>
    <w:rsid w:val="00163816"/>
    <w:rsid w:val="001E06A6"/>
    <w:rsid w:val="00277BA1"/>
    <w:rsid w:val="00322CB7"/>
    <w:rsid w:val="00375C4F"/>
    <w:rsid w:val="00395618"/>
    <w:rsid w:val="003D7FB5"/>
    <w:rsid w:val="004023BD"/>
    <w:rsid w:val="00421983"/>
    <w:rsid w:val="004C1D3F"/>
    <w:rsid w:val="004D27ED"/>
    <w:rsid w:val="0050219F"/>
    <w:rsid w:val="006A3BFB"/>
    <w:rsid w:val="00706E35"/>
    <w:rsid w:val="007242C5"/>
    <w:rsid w:val="00741334"/>
    <w:rsid w:val="007441DC"/>
    <w:rsid w:val="00772CEA"/>
    <w:rsid w:val="00776237"/>
    <w:rsid w:val="007C159B"/>
    <w:rsid w:val="007D7AF0"/>
    <w:rsid w:val="00827EA8"/>
    <w:rsid w:val="00954839"/>
    <w:rsid w:val="009E0D45"/>
    <w:rsid w:val="009E1D8F"/>
    <w:rsid w:val="009E1E28"/>
    <w:rsid w:val="00A07782"/>
    <w:rsid w:val="00A72064"/>
    <w:rsid w:val="00B10D0E"/>
    <w:rsid w:val="00B449B5"/>
    <w:rsid w:val="00B63C70"/>
    <w:rsid w:val="00C17379"/>
    <w:rsid w:val="00C24344"/>
    <w:rsid w:val="00C35AE5"/>
    <w:rsid w:val="00C36E99"/>
    <w:rsid w:val="00C80FDD"/>
    <w:rsid w:val="00D40408"/>
    <w:rsid w:val="00EC56E3"/>
    <w:rsid w:val="00ED125F"/>
    <w:rsid w:val="00F07DFF"/>
    <w:rsid w:val="00F1229D"/>
    <w:rsid w:val="00F57BA8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7D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3">
    <w:name w:val="Table Grid"/>
    <w:basedOn w:val="a1"/>
    <w:rsid w:val="00F1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EA8"/>
    <w:rPr>
      <w:rFonts w:ascii="Tahoma" w:hAnsi="Tahoma" w:cs="Tahoma"/>
      <w:sz w:val="16"/>
      <w:szCs w:val="16"/>
    </w:rPr>
  </w:style>
  <w:style w:type="paragraph" w:customStyle="1" w:styleId="11">
    <w:name w:val=" Знак Знак1 Знак Знак Знак1"/>
    <w:basedOn w:val="a"/>
    <w:semiHidden/>
    <w:rsid w:val="00375C4F"/>
    <w:pPr>
      <w:numPr>
        <w:numId w:val="4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сельская администрация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Грибов</dc:creator>
  <cp:keywords/>
  <dc:description/>
  <cp:lastModifiedBy>1</cp:lastModifiedBy>
  <cp:revision>3</cp:revision>
  <cp:lastPrinted>2013-12-02T09:22:00Z</cp:lastPrinted>
  <dcterms:created xsi:type="dcterms:W3CDTF">2014-07-10T05:38:00Z</dcterms:created>
  <dcterms:modified xsi:type="dcterms:W3CDTF">2014-07-10T08:55:00Z</dcterms:modified>
</cp:coreProperties>
</file>