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67" w:rsidRPr="00F47CD1" w:rsidRDefault="004073C9" w:rsidP="00EF4867">
      <w:pPr>
        <w:pStyle w:val="a3"/>
        <w:jc w:val="center"/>
        <w:rPr>
          <w:b/>
          <w:szCs w:val="24"/>
        </w:rPr>
      </w:pPr>
      <w:r>
        <w:rPr>
          <w:b/>
          <w:szCs w:val="24"/>
        </w:rPr>
        <w:tab/>
      </w:r>
      <w:r w:rsidR="00EF4867" w:rsidRPr="00F47CD1">
        <w:rPr>
          <w:b/>
          <w:szCs w:val="24"/>
        </w:rPr>
        <w:t>АДМИНИСТРАЦИЯ ПЛОТНИКОВСКОГО СЕЛЬСКОГО ПОСЕЛЕНИЯ</w:t>
      </w:r>
    </w:p>
    <w:p w:rsidR="00EF4867" w:rsidRPr="00F47CD1" w:rsidRDefault="00EF4867" w:rsidP="00EF4867">
      <w:pPr>
        <w:pStyle w:val="a3"/>
        <w:jc w:val="center"/>
        <w:rPr>
          <w:b/>
          <w:szCs w:val="24"/>
        </w:rPr>
      </w:pPr>
      <w:r w:rsidRPr="00F47CD1">
        <w:rPr>
          <w:b/>
          <w:szCs w:val="24"/>
        </w:rPr>
        <w:br/>
        <w:t xml:space="preserve"> </w:t>
      </w:r>
      <w:proofErr w:type="gramStart"/>
      <w:r w:rsidRPr="00F47CD1">
        <w:rPr>
          <w:b/>
          <w:szCs w:val="24"/>
        </w:rPr>
        <w:t>П</w:t>
      </w:r>
      <w:proofErr w:type="gramEnd"/>
      <w:r w:rsidRPr="00F47CD1">
        <w:rPr>
          <w:b/>
          <w:szCs w:val="24"/>
        </w:rPr>
        <w:t xml:space="preserve"> О С Т А Н О В Л Е Н И Е</w:t>
      </w:r>
    </w:p>
    <w:p w:rsidR="00EF4867" w:rsidRDefault="00EF4867" w:rsidP="00EF4867">
      <w:pPr>
        <w:pStyle w:val="1"/>
        <w:rPr>
          <w:szCs w:val="24"/>
        </w:rPr>
      </w:pPr>
    </w:p>
    <w:p w:rsidR="00EF4867" w:rsidRPr="00B204AF" w:rsidRDefault="008275AE" w:rsidP="00EF4867">
      <w:pPr>
        <w:pStyle w:val="1"/>
        <w:rPr>
          <w:szCs w:val="24"/>
        </w:rPr>
      </w:pPr>
      <w:r>
        <w:rPr>
          <w:szCs w:val="24"/>
        </w:rPr>
        <w:t>12</w:t>
      </w:r>
      <w:r w:rsidR="00B204AF" w:rsidRPr="00B204AF">
        <w:rPr>
          <w:szCs w:val="24"/>
        </w:rPr>
        <w:t>.</w:t>
      </w:r>
      <w:r w:rsidR="00B204AF">
        <w:rPr>
          <w:szCs w:val="24"/>
          <w:lang w:val="en-US"/>
        </w:rPr>
        <w:t>0</w:t>
      </w:r>
      <w:r>
        <w:rPr>
          <w:szCs w:val="24"/>
        </w:rPr>
        <w:t>7</w:t>
      </w:r>
      <w:r w:rsidR="00EF4867">
        <w:rPr>
          <w:szCs w:val="24"/>
        </w:rPr>
        <w:t>.201</w:t>
      </w:r>
      <w:r w:rsidR="00502D4B">
        <w:rPr>
          <w:szCs w:val="24"/>
        </w:rPr>
        <w:t>9</w:t>
      </w:r>
      <w:r w:rsidR="00EF4867">
        <w:rPr>
          <w:szCs w:val="24"/>
        </w:rPr>
        <w:t xml:space="preserve">                                                                                                      № </w:t>
      </w:r>
      <w:r>
        <w:rPr>
          <w:szCs w:val="24"/>
        </w:rPr>
        <w:t>39</w:t>
      </w:r>
    </w:p>
    <w:p w:rsidR="00EF4867" w:rsidRDefault="00EF4867" w:rsidP="00EF4867">
      <w:pPr>
        <w:pStyle w:val="1"/>
        <w:jc w:val="center"/>
        <w:rPr>
          <w:szCs w:val="24"/>
        </w:rPr>
      </w:pPr>
      <w:r>
        <w:rPr>
          <w:szCs w:val="24"/>
        </w:rPr>
        <w:t>п</w:t>
      </w:r>
      <w:proofErr w:type="gramStart"/>
      <w:r>
        <w:rPr>
          <w:szCs w:val="24"/>
        </w:rPr>
        <w:t>.П</w:t>
      </w:r>
      <w:proofErr w:type="gramEnd"/>
      <w:r>
        <w:rPr>
          <w:szCs w:val="24"/>
        </w:rPr>
        <w:t xml:space="preserve">лотниково                                            </w:t>
      </w:r>
      <w:r>
        <w:rPr>
          <w:szCs w:val="24"/>
        </w:rPr>
        <w:br/>
      </w:r>
    </w:p>
    <w:p w:rsidR="00EF4867" w:rsidRDefault="00EF4867" w:rsidP="00EF4867">
      <w:pPr>
        <w:rPr>
          <w:sz w:val="24"/>
          <w:szCs w:val="24"/>
        </w:rPr>
      </w:pPr>
    </w:p>
    <w:p w:rsidR="00EF4867" w:rsidRPr="008275AE" w:rsidRDefault="00EF4867" w:rsidP="00EF4867">
      <w:pPr>
        <w:rPr>
          <w:sz w:val="24"/>
          <w:szCs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F4867" w:rsidRPr="008275AE">
        <w:tc>
          <w:tcPr>
            <w:tcW w:w="4927" w:type="dxa"/>
          </w:tcPr>
          <w:p w:rsidR="008275AE" w:rsidRPr="008275AE" w:rsidRDefault="008275AE" w:rsidP="008275AE">
            <w:pPr>
              <w:ind w:firstLine="567"/>
              <w:rPr>
                <w:sz w:val="24"/>
                <w:szCs w:val="24"/>
              </w:rPr>
            </w:pPr>
          </w:p>
          <w:p w:rsidR="00EF4867" w:rsidRPr="008275AE" w:rsidRDefault="008275AE" w:rsidP="008275AE">
            <w:pPr>
              <w:pStyle w:val="2"/>
              <w:ind w:right="33"/>
              <w:jc w:val="both"/>
              <w:rPr>
                <w:szCs w:val="24"/>
              </w:rPr>
            </w:pPr>
            <w:r w:rsidRPr="008275AE">
              <w:rPr>
                <w:kern w:val="36"/>
                <w:szCs w:val="24"/>
              </w:rPr>
              <w:t xml:space="preserve">Об утверждении перечня муниципального имущества 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      </w:r>
            <w:r w:rsidRPr="008275AE">
              <w:rPr>
                <w:szCs w:val="24"/>
              </w:rPr>
              <w:t>на долгосрочной основе субъектам малого и среднего предпринимательства</w:t>
            </w:r>
          </w:p>
        </w:tc>
        <w:tc>
          <w:tcPr>
            <w:tcW w:w="4927" w:type="dxa"/>
          </w:tcPr>
          <w:p w:rsidR="00EF4867" w:rsidRPr="008275AE" w:rsidRDefault="00EF4867" w:rsidP="00EF4867">
            <w:pPr>
              <w:pStyle w:val="2"/>
              <w:ind w:right="6094"/>
              <w:rPr>
                <w:szCs w:val="24"/>
              </w:rPr>
            </w:pPr>
          </w:p>
        </w:tc>
      </w:tr>
    </w:tbl>
    <w:p w:rsidR="00EF4867" w:rsidRPr="008275AE" w:rsidRDefault="00EF4867" w:rsidP="00EF4867">
      <w:pPr>
        <w:pStyle w:val="2"/>
        <w:ind w:right="-1" w:firstLine="709"/>
        <w:rPr>
          <w:szCs w:val="24"/>
        </w:rPr>
      </w:pPr>
    </w:p>
    <w:p w:rsidR="00EF4867" w:rsidRPr="008275AE" w:rsidRDefault="00EF4867" w:rsidP="00EF4867">
      <w:pPr>
        <w:ind w:right="-1" w:firstLine="709"/>
        <w:rPr>
          <w:sz w:val="24"/>
          <w:szCs w:val="24"/>
        </w:rPr>
      </w:pPr>
    </w:p>
    <w:p w:rsidR="00EF4867" w:rsidRPr="008275AE" w:rsidRDefault="00EF4867" w:rsidP="00EF4867">
      <w:pPr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</w:t>
      </w:r>
      <w:r w:rsidR="008275AE" w:rsidRPr="008275AE">
        <w:rPr>
          <w:sz w:val="24"/>
          <w:szCs w:val="24"/>
        </w:rPr>
        <w:t>В целях поддержки малого и среднего предпринимательства и организаций, образующим инфраструктуру поддержки малого и среднего предпринимательства, в соответствии со статьей 18 Федерального закона от 24.07.2007 № 209-ФЗ «О развитии малого и среднего предпринимательства в Российской Федерации», Уставом Муниципального образования «</w:t>
      </w:r>
      <w:proofErr w:type="spellStart"/>
      <w:r w:rsidR="008275AE">
        <w:rPr>
          <w:sz w:val="24"/>
          <w:szCs w:val="24"/>
        </w:rPr>
        <w:t>Плотниковское</w:t>
      </w:r>
      <w:proofErr w:type="spellEnd"/>
      <w:r w:rsidR="008275AE">
        <w:rPr>
          <w:sz w:val="24"/>
          <w:szCs w:val="24"/>
        </w:rPr>
        <w:t xml:space="preserve"> сельское поселение</w:t>
      </w:r>
      <w:r w:rsidR="008275AE" w:rsidRPr="008275AE">
        <w:rPr>
          <w:sz w:val="24"/>
          <w:szCs w:val="24"/>
        </w:rPr>
        <w:t>»,</w:t>
      </w:r>
    </w:p>
    <w:p w:rsidR="00EF4867" w:rsidRPr="008275AE" w:rsidRDefault="00EF4867" w:rsidP="00EF4867">
      <w:pPr>
        <w:ind w:right="282"/>
        <w:jc w:val="both"/>
        <w:rPr>
          <w:sz w:val="24"/>
          <w:szCs w:val="24"/>
        </w:rPr>
      </w:pPr>
      <w:r w:rsidRPr="008275AE">
        <w:rPr>
          <w:sz w:val="24"/>
          <w:szCs w:val="24"/>
        </w:rPr>
        <w:t xml:space="preserve">                                                                       </w:t>
      </w:r>
    </w:p>
    <w:p w:rsidR="00EF4867" w:rsidRPr="008275AE" w:rsidRDefault="00EF4867" w:rsidP="00EF4867">
      <w:pPr>
        <w:ind w:right="282"/>
        <w:rPr>
          <w:sz w:val="24"/>
          <w:szCs w:val="24"/>
        </w:rPr>
      </w:pPr>
      <w:r w:rsidRPr="008275AE">
        <w:rPr>
          <w:sz w:val="24"/>
          <w:szCs w:val="24"/>
        </w:rPr>
        <w:t xml:space="preserve">      ПОСТАНОВЛЯЮ:</w:t>
      </w:r>
    </w:p>
    <w:p w:rsidR="00EF4867" w:rsidRPr="008275AE" w:rsidRDefault="00EF4867" w:rsidP="00EF4867">
      <w:pPr>
        <w:tabs>
          <w:tab w:val="left" w:pos="851"/>
        </w:tabs>
        <w:ind w:left="426" w:right="-1"/>
        <w:jc w:val="both"/>
        <w:rPr>
          <w:sz w:val="24"/>
          <w:szCs w:val="24"/>
        </w:rPr>
      </w:pPr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1. </w:t>
      </w:r>
      <w:proofErr w:type="gramStart"/>
      <w:r w:rsidRPr="008275AE">
        <w:rPr>
          <w:rFonts w:ascii="Times New Roman" w:hAnsi="Times New Roman" w:cs="Times New Roman"/>
          <w:color w:val="auto"/>
          <w:sz w:val="24"/>
          <w:szCs w:val="24"/>
        </w:rPr>
        <w:t>Утвердить  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продаже, на 201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год, согласно приложению к настоящему постановлению.</w:t>
      </w:r>
      <w:proofErr w:type="gramEnd"/>
    </w:p>
    <w:p w:rsidR="008275AE" w:rsidRPr="008275AE" w:rsidRDefault="008275AE" w:rsidP="008275AE">
      <w:pPr>
        <w:pStyle w:val="5"/>
        <w:shd w:val="clear" w:color="auto" w:fill="FFFFFF"/>
        <w:spacing w:before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        2. </w:t>
      </w:r>
      <w:proofErr w:type="gramStart"/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Администрации </w:t>
      </w:r>
      <w:r>
        <w:rPr>
          <w:rFonts w:ascii="Times New Roman" w:hAnsi="Times New Roman" w:cs="Times New Roman"/>
          <w:color w:val="auto"/>
          <w:sz w:val="24"/>
          <w:szCs w:val="24"/>
        </w:rPr>
        <w:t>Плотниковского сельского поселения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разместить Перечень   муниципального   имущества,   свободного  от прав  третьих  лиц  (за  исключением  имущественных  прав субъектов малого и среднего предпринимательства), предназначенного для передачи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подлежащего продаже на 201</w:t>
      </w:r>
      <w:r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 xml:space="preserve"> год на официальном Интернет-сайте МО «</w:t>
      </w:r>
      <w:proofErr w:type="spellStart"/>
      <w:r>
        <w:rPr>
          <w:rFonts w:ascii="Times New Roman" w:hAnsi="Times New Roman" w:cs="Times New Roman"/>
          <w:color w:val="auto"/>
          <w:sz w:val="24"/>
          <w:szCs w:val="24"/>
        </w:rPr>
        <w:t>Плотниковское</w:t>
      </w:r>
      <w:proofErr w:type="spellEnd"/>
      <w:proofErr w:type="gramEnd"/>
      <w:r>
        <w:rPr>
          <w:rFonts w:ascii="Times New Roman" w:hAnsi="Times New Roman" w:cs="Times New Roman"/>
          <w:color w:val="auto"/>
          <w:sz w:val="24"/>
          <w:szCs w:val="24"/>
        </w:rPr>
        <w:t xml:space="preserve"> сельское поселение</w:t>
      </w:r>
      <w:r w:rsidRPr="008275AE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8275AE" w:rsidRPr="008275AE" w:rsidRDefault="008275AE" w:rsidP="008275AE">
      <w:pPr>
        <w:tabs>
          <w:tab w:val="left" w:pos="776"/>
          <w:tab w:val="left" w:pos="1361"/>
        </w:tabs>
        <w:ind w:right="-1" w:firstLine="510"/>
        <w:jc w:val="both"/>
        <w:rPr>
          <w:color w:val="000000"/>
          <w:sz w:val="24"/>
          <w:szCs w:val="24"/>
        </w:rPr>
      </w:pPr>
      <w:r w:rsidRPr="008275AE">
        <w:rPr>
          <w:color w:val="000000"/>
          <w:sz w:val="24"/>
          <w:szCs w:val="24"/>
        </w:rPr>
        <w:t xml:space="preserve">3. Контроль над исполнением постановления возложить на </w:t>
      </w:r>
      <w:r>
        <w:rPr>
          <w:color w:val="000000"/>
          <w:sz w:val="24"/>
          <w:szCs w:val="24"/>
        </w:rPr>
        <w:t>специалиста 1 категории Администрации Плотниковского сельского поселения</w:t>
      </w:r>
      <w:r w:rsidRPr="008275AE">
        <w:rPr>
          <w:color w:val="000000"/>
          <w:sz w:val="24"/>
          <w:szCs w:val="24"/>
        </w:rPr>
        <w:t xml:space="preserve"> (</w:t>
      </w:r>
      <w:r>
        <w:rPr>
          <w:color w:val="000000"/>
          <w:sz w:val="24"/>
          <w:szCs w:val="24"/>
        </w:rPr>
        <w:t>Е.В.Мартюшеву</w:t>
      </w:r>
      <w:r w:rsidRPr="008275AE">
        <w:rPr>
          <w:color w:val="000000"/>
          <w:sz w:val="24"/>
          <w:szCs w:val="24"/>
        </w:rPr>
        <w:t>).</w:t>
      </w:r>
    </w:p>
    <w:p w:rsidR="00EF4867" w:rsidRDefault="00EF4867" w:rsidP="00EF4867">
      <w:pPr>
        <w:jc w:val="center"/>
        <w:rPr>
          <w:sz w:val="24"/>
        </w:rPr>
      </w:pPr>
    </w:p>
    <w:p w:rsidR="00EF4867" w:rsidRDefault="00EF4867" w:rsidP="00EF4867">
      <w:pPr>
        <w:rPr>
          <w:sz w:val="24"/>
        </w:rPr>
      </w:pPr>
    </w:p>
    <w:p w:rsidR="00EF4867" w:rsidRDefault="00EF4867" w:rsidP="00EF4867">
      <w:pPr>
        <w:jc w:val="center"/>
        <w:rPr>
          <w:sz w:val="24"/>
        </w:rPr>
      </w:pPr>
    </w:p>
    <w:tbl>
      <w:tblPr>
        <w:tblW w:w="0" w:type="auto"/>
        <w:tblLook w:val="01E0"/>
      </w:tblPr>
      <w:tblGrid>
        <w:gridCol w:w="4927"/>
        <w:gridCol w:w="4927"/>
      </w:tblGrid>
      <w:tr w:rsidR="00EF4867">
        <w:tc>
          <w:tcPr>
            <w:tcW w:w="4927" w:type="dxa"/>
          </w:tcPr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 xml:space="preserve">Глава </w:t>
            </w:r>
          </w:p>
          <w:p w:rsidR="00EF4867" w:rsidRDefault="00EF4867" w:rsidP="00EF4867">
            <w:pPr>
              <w:rPr>
                <w:sz w:val="24"/>
              </w:rPr>
            </w:pPr>
            <w:r>
              <w:rPr>
                <w:sz w:val="24"/>
              </w:rPr>
              <w:t>Плотниковского сельского поселения</w:t>
            </w:r>
          </w:p>
        </w:tc>
        <w:tc>
          <w:tcPr>
            <w:tcW w:w="4927" w:type="dxa"/>
          </w:tcPr>
          <w:p w:rsidR="00EF4867" w:rsidRDefault="00EF4867" w:rsidP="00EF4867">
            <w:pPr>
              <w:jc w:val="right"/>
              <w:rPr>
                <w:sz w:val="24"/>
              </w:rPr>
            </w:pPr>
          </w:p>
          <w:p w:rsidR="00EF4867" w:rsidRDefault="00EF4867" w:rsidP="00EF4867">
            <w:pPr>
              <w:jc w:val="right"/>
              <w:rPr>
                <w:sz w:val="24"/>
              </w:rPr>
            </w:pPr>
            <w:r>
              <w:rPr>
                <w:sz w:val="24"/>
              </w:rPr>
              <w:t>И.С. Грибов</w:t>
            </w:r>
          </w:p>
        </w:tc>
      </w:tr>
    </w:tbl>
    <w:p w:rsidR="00EF4867" w:rsidRDefault="00EF4867" w:rsidP="00EF4867">
      <w:pPr>
        <w:jc w:val="both"/>
        <w:sectPr w:rsidR="00EF4867" w:rsidSect="00EF4867">
          <w:pgSz w:w="11906" w:h="16838"/>
          <w:pgMar w:top="1134" w:right="567" w:bottom="1134" w:left="1701" w:header="720" w:footer="720" w:gutter="0"/>
          <w:cols w:space="720"/>
        </w:sectPr>
      </w:pPr>
    </w:p>
    <w:p w:rsidR="00EF4867" w:rsidRDefault="00EF4867" w:rsidP="00EF4867">
      <w:pPr>
        <w:ind w:left="10490"/>
        <w:jc w:val="right"/>
      </w:pPr>
      <w:r>
        <w:lastRenderedPageBreak/>
        <w:t xml:space="preserve">Приложение № 1 </w:t>
      </w:r>
    </w:p>
    <w:p w:rsidR="00EF4867" w:rsidRDefault="00EF4867" w:rsidP="00EF4867">
      <w:pPr>
        <w:ind w:left="10490"/>
        <w:jc w:val="right"/>
      </w:pPr>
      <w:r>
        <w:t xml:space="preserve">к Постановлению Главы  </w:t>
      </w:r>
    </w:p>
    <w:p w:rsidR="00EF4867" w:rsidRDefault="00EF4867" w:rsidP="00EF4867">
      <w:pPr>
        <w:ind w:left="10490"/>
        <w:jc w:val="right"/>
      </w:pPr>
      <w:r>
        <w:t>Плотниковского</w:t>
      </w:r>
      <w:r>
        <w:br/>
        <w:t>сельского поселения</w:t>
      </w:r>
    </w:p>
    <w:p w:rsidR="008275AE" w:rsidRDefault="008275AE" w:rsidP="008275AE">
      <w:pPr>
        <w:pStyle w:val="NoSpacing"/>
        <w:jc w:val="center"/>
        <w:rPr>
          <w:rFonts w:ascii="Times New Roman" w:hAnsi="Times New Roman"/>
          <w:b/>
          <w:kern w:val="36"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Перечень муниципального имущества </w:t>
      </w:r>
    </w:p>
    <w:p w:rsidR="008275AE" w:rsidRDefault="008275AE" w:rsidP="00827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kern w:val="36"/>
          <w:sz w:val="24"/>
          <w:szCs w:val="24"/>
        </w:rPr>
        <w:t xml:space="preserve">свободного от прав третьих лиц (за исключением имущественных прав субъектов малого и среднего предпринимательства), для предоставления во владение и (или) пользование </w:t>
      </w:r>
      <w:r>
        <w:rPr>
          <w:rFonts w:ascii="Times New Roman" w:hAnsi="Times New Roman"/>
          <w:b/>
          <w:sz w:val="24"/>
          <w:szCs w:val="24"/>
        </w:rPr>
        <w:t>на долгосрочной основе субъектам малого и среднего предпринимательства</w:t>
      </w:r>
      <w:r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 на 2019год</w:t>
      </w:r>
    </w:p>
    <w:p w:rsidR="008275AE" w:rsidRDefault="008275AE" w:rsidP="00827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8275AE" w:rsidRDefault="008275AE" w:rsidP="008275AE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19"/>
        <w:gridCol w:w="2339"/>
        <w:gridCol w:w="1838"/>
        <w:gridCol w:w="2718"/>
        <w:gridCol w:w="1481"/>
        <w:gridCol w:w="1822"/>
        <w:gridCol w:w="2419"/>
        <w:gridCol w:w="1550"/>
      </w:tblGrid>
      <w:tr w:rsidR="008275AE" w:rsidTr="0066158F">
        <w:trPr>
          <w:trHeight w:val="418"/>
        </w:trPr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Адрес</w:t>
            </w:r>
          </w:p>
        </w:tc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Наименование объекта</w:t>
            </w:r>
          </w:p>
        </w:tc>
        <w:tc>
          <w:tcPr>
            <w:tcW w:w="2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1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площадь, кв.м.</w:t>
            </w:r>
          </w:p>
        </w:tc>
        <w:tc>
          <w:tcPr>
            <w:tcW w:w="57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Наличие ограничения (обременения) в виде аренды</w:t>
            </w:r>
          </w:p>
        </w:tc>
      </w:tr>
      <w:tr w:rsidR="008275AE" w:rsidTr="0066158F">
        <w:trPr>
          <w:trHeight w:val="40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5AE" w:rsidRDefault="008275AE" w:rsidP="0066158F">
            <w:pPr>
              <w:rPr>
                <w:b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арендатора</w:t>
            </w: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использования по договору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Договор аренды</w:t>
            </w:r>
          </w:p>
        </w:tc>
      </w:tr>
      <w:tr w:rsidR="008275AE" w:rsidTr="0066158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8275AE">
            <w:pPr>
              <w:jc w:val="center"/>
              <w:rPr>
                <w:rFonts w:ascii="Calibri" w:hAnsi="Calibri"/>
                <w:sz w:val="22"/>
                <w:szCs w:val="22"/>
              </w:rPr>
            </w:pPr>
            <w:r>
              <w:rPr>
                <w:sz w:val="24"/>
                <w:szCs w:val="24"/>
              </w:rPr>
              <w:t>Томская область, Бакчарский район, п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gramEnd"/>
            <w:r>
              <w:rPr>
                <w:sz w:val="24"/>
                <w:szCs w:val="24"/>
              </w:rPr>
              <w:t>лотниково ул.Школьная ,4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Pr="008275AE" w:rsidRDefault="008275AE" w:rsidP="008275AE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75AE">
              <w:rPr>
                <w:rFonts w:ascii="Times New Roman" w:hAnsi="Times New Roman"/>
                <w:sz w:val="24"/>
                <w:szCs w:val="24"/>
              </w:rPr>
              <w:t>Трактор «Беларус-82.1</w:t>
            </w:r>
          </w:p>
        </w:tc>
        <w:tc>
          <w:tcPr>
            <w:tcW w:w="2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6ED1" w:rsidRDefault="00E66ED1" w:rsidP="00E66ED1">
            <w:pPr>
              <w:ind w:firstLine="709"/>
              <w:jc w:val="both"/>
              <w:rPr>
                <w:sz w:val="22"/>
                <w:szCs w:val="22"/>
              </w:rPr>
            </w:pPr>
            <w:r w:rsidRPr="00B672A7">
              <w:rPr>
                <w:sz w:val="22"/>
                <w:szCs w:val="22"/>
              </w:rPr>
              <w:t xml:space="preserve">цвет: синий;  </w:t>
            </w:r>
            <w:proofErr w:type="spellStart"/>
            <w:r w:rsidRPr="00B672A7">
              <w:rPr>
                <w:sz w:val="22"/>
                <w:szCs w:val="22"/>
              </w:rPr>
              <w:t>гос</w:t>
            </w:r>
            <w:proofErr w:type="spellEnd"/>
            <w:r w:rsidRPr="00B672A7">
              <w:rPr>
                <w:sz w:val="22"/>
                <w:szCs w:val="22"/>
              </w:rPr>
              <w:t>. № 70 ТМ 1143; двигатель № 304837; заводской номер машины (рамы) № 80858395; год выпуска 2007;  коробка передач № 211710; основной ведущий мост (мосты) № 437389-04/50865</w:t>
            </w:r>
            <w:r w:rsidRPr="00EC0F65">
              <w:rPr>
                <w:sz w:val="22"/>
                <w:szCs w:val="22"/>
              </w:rPr>
              <w:t>1</w:t>
            </w:r>
          </w:p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5AE" w:rsidRDefault="008275AE" w:rsidP="006615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275AE" w:rsidRDefault="008275AE" w:rsidP="00E66E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ИП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Захаров</w:t>
            </w:r>
            <w:proofErr w:type="gramStart"/>
            <w:r w:rsidR="00E66ED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  <w:proofErr w:type="gramEnd"/>
            <w:r w:rsidR="00E66ED1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275AE" w:rsidRPr="00E66ED1" w:rsidRDefault="00E66ED1" w:rsidP="0066158F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6ED1">
              <w:rPr>
                <w:rFonts w:ascii="Times New Roman" w:hAnsi="Times New Roman"/>
                <w:sz w:val="24"/>
                <w:szCs w:val="24"/>
              </w:rPr>
              <w:t>заготовка грубых кормов, транспортировка грубых кормов и дров населению, очистка дорожного полотна от снега по улицам населенных пунктов поселения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75AE" w:rsidRDefault="008275AE" w:rsidP="00E66ED1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E66ED1">
              <w:rPr>
                <w:rFonts w:ascii="Times New Roman" w:hAnsi="Times New Roman"/>
                <w:sz w:val="24"/>
                <w:szCs w:val="24"/>
              </w:rPr>
              <w:t>25.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E66E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>.201</w:t>
            </w:r>
            <w:r w:rsidR="00E66ED1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EF4867" w:rsidRPr="00E75F65" w:rsidRDefault="00EF4867" w:rsidP="00EF4867">
      <w:pPr>
        <w:jc w:val="both"/>
        <w:rPr>
          <w:sz w:val="24"/>
          <w:szCs w:val="24"/>
        </w:rPr>
        <w:sectPr w:rsidR="00EF4867" w:rsidRPr="00E75F65" w:rsidSect="00EF4867">
          <w:pgSz w:w="16838" w:h="11906" w:orient="landscape"/>
          <w:pgMar w:top="1134" w:right="709" w:bottom="567" w:left="851" w:header="720" w:footer="720" w:gutter="0"/>
          <w:cols w:space="720"/>
        </w:sectPr>
      </w:pP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  <w:r w:rsidRPr="007A0AEE">
        <w:rPr>
          <w:sz w:val="24"/>
          <w:szCs w:val="24"/>
        </w:rPr>
        <w:tab/>
      </w:r>
    </w:p>
    <w:p w:rsidR="00EF4867" w:rsidRDefault="00EF4867" w:rsidP="00EF4867">
      <w:pPr>
        <w:ind w:left="3686" w:hanging="3686"/>
        <w:rPr>
          <w:sz w:val="24"/>
          <w:szCs w:val="24"/>
        </w:rPr>
      </w:pPr>
    </w:p>
    <w:p w:rsidR="00AB3EAD" w:rsidRDefault="00AB3EAD" w:rsidP="00EF4867">
      <w:pPr>
        <w:jc w:val="both"/>
        <w:rPr>
          <w:sz w:val="24"/>
          <w:szCs w:val="24"/>
        </w:rPr>
      </w:pPr>
    </w:p>
    <w:p w:rsidR="00AB3EAD" w:rsidRPr="007A0AEE" w:rsidRDefault="00AB3EAD" w:rsidP="00EF4867">
      <w:pPr>
        <w:jc w:val="both"/>
        <w:rPr>
          <w:sz w:val="24"/>
          <w:szCs w:val="24"/>
        </w:rPr>
      </w:pPr>
    </w:p>
    <w:p w:rsidR="00EF4867" w:rsidRPr="007A0AEE" w:rsidRDefault="00EF4867" w:rsidP="00EF4867">
      <w:pPr>
        <w:ind w:left="3686" w:hanging="3686"/>
        <w:rPr>
          <w:sz w:val="24"/>
          <w:szCs w:val="24"/>
        </w:rPr>
      </w:pPr>
    </w:p>
    <w:p w:rsidR="00EF4867" w:rsidRDefault="00EF4867" w:rsidP="00EF4867"/>
    <w:p w:rsidR="00EF4867" w:rsidRDefault="00EF4867"/>
    <w:sectPr w:rsidR="00EF4867" w:rsidSect="00EF4867">
      <w:pgSz w:w="11906" w:h="16838"/>
      <w:pgMar w:top="709" w:right="1134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76C54"/>
    <w:multiLevelType w:val="hybridMultilevel"/>
    <w:tmpl w:val="A4C0EB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EF4867"/>
    <w:rsid w:val="000036D5"/>
    <w:rsid w:val="000262AC"/>
    <w:rsid w:val="00026A7E"/>
    <w:rsid w:val="00086F72"/>
    <w:rsid w:val="00102437"/>
    <w:rsid w:val="0014102B"/>
    <w:rsid w:val="002374DB"/>
    <w:rsid w:val="0025430F"/>
    <w:rsid w:val="002663E3"/>
    <w:rsid w:val="00394519"/>
    <w:rsid w:val="003A6A88"/>
    <w:rsid w:val="004073C9"/>
    <w:rsid w:val="00502D4B"/>
    <w:rsid w:val="005508D6"/>
    <w:rsid w:val="00664807"/>
    <w:rsid w:val="006E678B"/>
    <w:rsid w:val="00700B2B"/>
    <w:rsid w:val="00792FBB"/>
    <w:rsid w:val="00820C11"/>
    <w:rsid w:val="008275AE"/>
    <w:rsid w:val="0086571A"/>
    <w:rsid w:val="008E5B33"/>
    <w:rsid w:val="008E5D98"/>
    <w:rsid w:val="008F7304"/>
    <w:rsid w:val="00940EF2"/>
    <w:rsid w:val="00A05F95"/>
    <w:rsid w:val="00A11241"/>
    <w:rsid w:val="00A72986"/>
    <w:rsid w:val="00AB3683"/>
    <w:rsid w:val="00AB3EAD"/>
    <w:rsid w:val="00B07B9C"/>
    <w:rsid w:val="00B204AF"/>
    <w:rsid w:val="00B41CAE"/>
    <w:rsid w:val="00B41CDF"/>
    <w:rsid w:val="00B46209"/>
    <w:rsid w:val="00B63A9F"/>
    <w:rsid w:val="00BC3E46"/>
    <w:rsid w:val="00BC4794"/>
    <w:rsid w:val="00BF74D0"/>
    <w:rsid w:val="00CC1047"/>
    <w:rsid w:val="00CF2FDC"/>
    <w:rsid w:val="00D31739"/>
    <w:rsid w:val="00D35316"/>
    <w:rsid w:val="00DE35C8"/>
    <w:rsid w:val="00E66ED1"/>
    <w:rsid w:val="00EE78B2"/>
    <w:rsid w:val="00EF4867"/>
    <w:rsid w:val="00F331CB"/>
    <w:rsid w:val="00FE79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F4867"/>
  </w:style>
  <w:style w:type="paragraph" w:styleId="1">
    <w:name w:val="heading 1"/>
    <w:basedOn w:val="a"/>
    <w:next w:val="a"/>
    <w:qFormat/>
    <w:rsid w:val="00EF4867"/>
    <w:pPr>
      <w:keepNext/>
      <w:outlineLvl w:val="0"/>
    </w:pPr>
    <w:rPr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8275A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F4867"/>
    <w:rPr>
      <w:sz w:val="24"/>
    </w:rPr>
  </w:style>
  <w:style w:type="paragraph" w:styleId="2">
    <w:name w:val="Body Text 2"/>
    <w:basedOn w:val="a"/>
    <w:rsid w:val="00EF4867"/>
    <w:pPr>
      <w:ind w:right="4579"/>
    </w:pPr>
    <w:rPr>
      <w:sz w:val="24"/>
    </w:rPr>
  </w:style>
  <w:style w:type="table" w:styleId="a4">
    <w:name w:val="Table Grid"/>
    <w:basedOn w:val="a1"/>
    <w:rsid w:val="00EF48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 Знак Знак1 Знак Знак Знак Знак Знак Знак"/>
    <w:basedOn w:val="a"/>
    <w:autoRedefine/>
    <w:rsid w:val="00026A7E"/>
    <w:pPr>
      <w:tabs>
        <w:tab w:val="left" w:pos="2160"/>
      </w:tabs>
      <w:spacing w:before="120" w:line="240" w:lineRule="exact"/>
      <w:jc w:val="both"/>
    </w:pPr>
    <w:rPr>
      <w:noProof/>
      <w:sz w:val="24"/>
      <w:szCs w:val="24"/>
      <w:lang w:val="en-US"/>
    </w:rPr>
  </w:style>
  <w:style w:type="paragraph" w:styleId="a5">
    <w:name w:val="Balloon Text"/>
    <w:basedOn w:val="a"/>
    <w:link w:val="a6"/>
    <w:rsid w:val="006648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664807"/>
    <w:rPr>
      <w:rFonts w:ascii="Tahoma" w:hAnsi="Tahoma" w:cs="Tahoma"/>
      <w:sz w:val="16"/>
      <w:szCs w:val="16"/>
    </w:rPr>
  </w:style>
  <w:style w:type="paragraph" w:styleId="a7">
    <w:name w:val="No Spacing"/>
    <w:qFormat/>
    <w:rsid w:val="008275AE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8275AE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NoSpacing">
    <w:name w:val="No Spacing"/>
    <w:rsid w:val="008275AE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373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ПЛОТНИКОВСКОГО СЕЛЬСКОГО ПОСЕЛЕНИЯ</vt:lpstr>
    </vt:vector>
  </TitlesOfParts>
  <Company>2</Company>
  <LinksUpToDate>false</LinksUpToDate>
  <CharactersWithSpaces>3342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ПЛОТНИКОВСКОГО СЕЛЬСКОГО ПОСЕЛЕНИЯ</dc:title>
  <dc:creator>1</dc:creator>
  <cp:lastModifiedBy>XTreme.ws</cp:lastModifiedBy>
  <cp:revision>2</cp:revision>
  <cp:lastPrinted>2018-06-09T03:37:00Z</cp:lastPrinted>
  <dcterms:created xsi:type="dcterms:W3CDTF">2019-07-22T09:14:00Z</dcterms:created>
  <dcterms:modified xsi:type="dcterms:W3CDTF">2019-07-22T09:14:00Z</dcterms:modified>
</cp:coreProperties>
</file>