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61A" w:rsidRPr="0059654C" w:rsidRDefault="00D6661A" w:rsidP="00D6661A">
      <w:pPr>
        <w:jc w:val="center"/>
        <w:rPr>
          <w:b/>
          <w:sz w:val="28"/>
          <w:szCs w:val="32"/>
        </w:rPr>
      </w:pPr>
      <w:bookmarkStart w:id="0" w:name="_GoBack"/>
      <w:bookmarkEnd w:id="0"/>
      <w:r>
        <w:rPr>
          <w:b/>
          <w:sz w:val="28"/>
          <w:szCs w:val="32"/>
        </w:rPr>
        <w:t>АДМИНИСТРАЦИЯ ПЛОТНИКОВСКОГО</w:t>
      </w:r>
      <w:r w:rsidRPr="0059654C">
        <w:rPr>
          <w:b/>
          <w:sz w:val="28"/>
          <w:szCs w:val="32"/>
        </w:rPr>
        <w:t xml:space="preserve"> СЕЛЬСКОГО ПОСЕЛЕНИЯ</w:t>
      </w:r>
    </w:p>
    <w:p w:rsidR="00D6661A" w:rsidRDefault="00D6661A" w:rsidP="00D6661A">
      <w:pPr>
        <w:jc w:val="center"/>
        <w:rPr>
          <w:b/>
          <w:sz w:val="32"/>
          <w:szCs w:val="32"/>
        </w:rPr>
      </w:pPr>
    </w:p>
    <w:p w:rsidR="00D6661A" w:rsidRDefault="00D6661A" w:rsidP="00D6661A">
      <w:pPr>
        <w:jc w:val="center"/>
        <w:rPr>
          <w:sz w:val="26"/>
          <w:szCs w:val="26"/>
        </w:rPr>
      </w:pPr>
      <w:r>
        <w:rPr>
          <w:b/>
          <w:sz w:val="26"/>
          <w:szCs w:val="26"/>
        </w:rPr>
        <w:t>ПОСТАНОВЛЕНИЕ</w:t>
      </w:r>
    </w:p>
    <w:p w:rsidR="00D6661A" w:rsidRDefault="00EB4686" w:rsidP="00D6661A">
      <w:pPr>
        <w:rPr>
          <w:sz w:val="26"/>
          <w:szCs w:val="26"/>
        </w:rPr>
      </w:pPr>
      <w:r>
        <w:rPr>
          <w:sz w:val="26"/>
          <w:szCs w:val="26"/>
        </w:rPr>
        <w:t xml:space="preserve"> </w:t>
      </w:r>
    </w:p>
    <w:p w:rsidR="00D6661A" w:rsidRDefault="00D6661A" w:rsidP="00D6661A">
      <w:pPr>
        <w:rPr>
          <w:sz w:val="26"/>
          <w:szCs w:val="26"/>
        </w:rPr>
      </w:pPr>
      <w:r>
        <w:rPr>
          <w:sz w:val="26"/>
          <w:szCs w:val="26"/>
        </w:rPr>
        <w:t xml:space="preserve">                           </w:t>
      </w:r>
      <w:r w:rsidR="00EB4686">
        <w:rPr>
          <w:sz w:val="26"/>
          <w:szCs w:val="26"/>
        </w:rPr>
        <w:t xml:space="preserve">           </w:t>
      </w:r>
    </w:p>
    <w:p w:rsidR="00D1233A" w:rsidRDefault="00D1233A" w:rsidP="00B323E6">
      <w:pPr>
        <w:ind w:firstLine="0"/>
        <w:rPr>
          <w:sz w:val="26"/>
          <w:szCs w:val="26"/>
        </w:rPr>
      </w:pPr>
    </w:p>
    <w:p w:rsidR="00D1233A" w:rsidRDefault="00D1233A" w:rsidP="00D6661A">
      <w:pPr>
        <w:rPr>
          <w:sz w:val="26"/>
          <w:szCs w:val="26"/>
        </w:rPr>
      </w:pPr>
    </w:p>
    <w:p w:rsidR="00D6661A" w:rsidRPr="00D1233A" w:rsidRDefault="002E6DBC" w:rsidP="00D6661A">
      <w:pPr>
        <w:ind w:firstLine="0"/>
      </w:pPr>
      <w:r>
        <w:t xml:space="preserve">  30.06</w:t>
      </w:r>
      <w:r w:rsidR="00D6661A">
        <w:t xml:space="preserve">.2022 </w:t>
      </w:r>
      <w:r w:rsidR="00EB4686">
        <w:t xml:space="preserve">                                                                         </w:t>
      </w:r>
      <w:r w:rsidR="00B323E6">
        <w:t xml:space="preserve">    </w:t>
      </w:r>
      <w:r w:rsidR="00EB4686">
        <w:t xml:space="preserve">      </w:t>
      </w:r>
      <w:r>
        <w:t>№53</w:t>
      </w:r>
      <w:r w:rsidR="00D6661A" w:rsidRPr="00966702">
        <w:tab/>
      </w:r>
      <w:r w:rsidR="00D6661A" w:rsidRPr="00966702">
        <w:tab/>
      </w:r>
      <w:r w:rsidR="00D6661A" w:rsidRPr="00966702">
        <w:tab/>
      </w:r>
      <w:r w:rsidR="00D1233A">
        <w:tab/>
      </w:r>
      <w:r w:rsidR="00D1233A" w:rsidRPr="00D1233A">
        <w:t xml:space="preserve">                      </w:t>
      </w:r>
      <w:r w:rsidR="00D6661A" w:rsidRPr="00D1233A">
        <w:t xml:space="preserve">                </w:t>
      </w:r>
      <w:r w:rsidR="00D6661A" w:rsidRPr="00D1233A">
        <w:tab/>
        <w:t xml:space="preserve">                          </w:t>
      </w:r>
    </w:p>
    <w:p w:rsidR="00D6661A" w:rsidRPr="00D1233A" w:rsidRDefault="00EB4686" w:rsidP="00EB4686">
      <w:pPr>
        <w:ind w:firstLine="0"/>
      </w:pPr>
      <w:r w:rsidRPr="00D1233A">
        <w:t xml:space="preserve">                                              </w:t>
      </w:r>
      <w:r w:rsidR="00D6661A" w:rsidRPr="00D1233A">
        <w:t>п. Плотниково</w:t>
      </w:r>
    </w:p>
    <w:p w:rsidR="00EB4686" w:rsidRPr="00D1233A" w:rsidRDefault="00EB4686" w:rsidP="00D6661A">
      <w:pPr>
        <w:jc w:val="center"/>
      </w:pPr>
    </w:p>
    <w:p w:rsidR="00D1233A" w:rsidRPr="00D1233A" w:rsidRDefault="00D1233A" w:rsidP="00D6661A">
      <w:pPr>
        <w:jc w:val="center"/>
      </w:pPr>
    </w:p>
    <w:p w:rsidR="00EB4686" w:rsidRPr="00D1233A" w:rsidRDefault="00EB4686" w:rsidP="00EB4686">
      <w:pPr>
        <w:spacing w:after="539"/>
        <w:ind w:left="23" w:right="5222"/>
      </w:pPr>
      <w:r w:rsidRPr="00D1233A">
        <w:t>Об утверждении Правил внутреннего трудового распорядка для работников Администрации Плотниковского сельского поселения</w:t>
      </w:r>
    </w:p>
    <w:p w:rsidR="00EB4686" w:rsidRPr="00D1233A" w:rsidRDefault="00EB4686" w:rsidP="00EB4686">
      <w:pPr>
        <w:jc w:val="left"/>
      </w:pPr>
    </w:p>
    <w:p w:rsidR="00D6661A" w:rsidRPr="00D1233A" w:rsidRDefault="00D6661A" w:rsidP="00D6661A">
      <w:pPr>
        <w:jc w:val="center"/>
        <w:rPr>
          <w:b/>
          <w:bCs/>
        </w:rPr>
      </w:pPr>
    </w:p>
    <w:p w:rsidR="00EB4686" w:rsidRPr="00D1233A" w:rsidRDefault="00EB4686" w:rsidP="00EB4686">
      <w:pPr>
        <w:spacing w:after="541"/>
        <w:ind w:left="23" w:right="86"/>
      </w:pPr>
      <w:r w:rsidRPr="00D1233A">
        <w:t>В соответствии с Трудовым кодексом Российской Федерации, Федеральным законом «Об основах муниципальной службы в Российской Федерации», Законом Томской области «О муниципальной службе в Томской области» и Уставом муниципального образования «Плотниковское сельское поселение»,</w:t>
      </w:r>
    </w:p>
    <w:p w:rsidR="00D6661A" w:rsidRPr="00D1233A" w:rsidRDefault="00D6661A" w:rsidP="00D6661A"/>
    <w:p w:rsidR="00D6661A" w:rsidRPr="00D1233A" w:rsidRDefault="00D6661A" w:rsidP="00D6661A">
      <w:r w:rsidRPr="00D1233A">
        <w:t xml:space="preserve"> ПОСТАНОВЛЯЮ:</w:t>
      </w:r>
    </w:p>
    <w:p w:rsidR="00EB4686" w:rsidRPr="00D1233A" w:rsidRDefault="00EB4686" w:rsidP="00D6661A"/>
    <w:p w:rsidR="00EB4686" w:rsidRPr="00D1233A" w:rsidRDefault="00EB4686" w:rsidP="00EB4686">
      <w:pPr>
        <w:widowControl/>
        <w:numPr>
          <w:ilvl w:val="0"/>
          <w:numId w:val="2"/>
        </w:numPr>
        <w:autoSpaceDE/>
        <w:autoSpaceDN/>
        <w:adjustRightInd/>
        <w:spacing w:after="26" w:line="248" w:lineRule="auto"/>
        <w:ind w:right="86" w:firstLine="554"/>
      </w:pPr>
      <w:r w:rsidRPr="00D1233A">
        <w:t>Утвердить Правила внутреннего трудового распорядка для работников Администрации Плотниковского сельского поселения согласно приложению №1.</w:t>
      </w:r>
    </w:p>
    <w:p w:rsidR="00EB4686" w:rsidRPr="00D1233A" w:rsidRDefault="00EB4686" w:rsidP="00EB4686">
      <w:pPr>
        <w:widowControl/>
        <w:numPr>
          <w:ilvl w:val="0"/>
          <w:numId w:val="2"/>
        </w:numPr>
        <w:autoSpaceDE/>
        <w:autoSpaceDN/>
        <w:adjustRightInd/>
        <w:spacing w:after="3" w:line="248" w:lineRule="auto"/>
        <w:ind w:right="86" w:firstLine="554"/>
      </w:pPr>
      <w:r w:rsidRPr="00D1233A">
        <w:t>Управляющему делами Администрации Плотниковского сельского поселения (А.В.Синовец) ознакомить с настоящим постановлением работников Администрации Плотниковского сельского поселения.</w:t>
      </w:r>
    </w:p>
    <w:p w:rsidR="00EB4686" w:rsidRPr="00D1233A" w:rsidRDefault="00EB4686" w:rsidP="00EB4686">
      <w:pPr>
        <w:widowControl/>
        <w:numPr>
          <w:ilvl w:val="0"/>
          <w:numId w:val="2"/>
        </w:numPr>
        <w:autoSpaceDE/>
        <w:autoSpaceDN/>
        <w:adjustRightInd/>
        <w:spacing w:after="3" w:line="248" w:lineRule="auto"/>
        <w:ind w:right="86" w:firstLine="554"/>
      </w:pPr>
      <w:r w:rsidRPr="00D1233A">
        <w:t xml:space="preserve">Признать утратившим силу постановление Администрации Плотниковского сельского поселения  от 08.12.2006г. №57  «Об утверждении </w:t>
      </w:r>
      <w:r w:rsidRPr="00D1233A">
        <w:rPr>
          <w:bCs/>
        </w:rPr>
        <w:t xml:space="preserve"> Правил внутреннего трудового распорядка для работников Администрации Плотниковского сельского поселения»</w:t>
      </w:r>
    </w:p>
    <w:p w:rsidR="00EB4686" w:rsidRPr="00D1233A" w:rsidRDefault="00EB4686" w:rsidP="00EB4686">
      <w:pPr>
        <w:spacing w:after="975"/>
        <w:ind w:left="23" w:right="86" w:firstLine="0"/>
      </w:pPr>
      <w:r w:rsidRPr="00D1233A">
        <w:t xml:space="preserve">       4. Контроль за исполнением настоящего постановления возложить на Управляющего делами Администрации Плотниковского сельского поселения (А.В.Синовец).</w:t>
      </w:r>
    </w:p>
    <w:p w:rsidR="00EB4686" w:rsidRPr="00D1233A" w:rsidRDefault="00EB4686" w:rsidP="00D6661A"/>
    <w:p w:rsidR="00D6661A" w:rsidRPr="00EB4686" w:rsidRDefault="00EB4686" w:rsidP="00EB4686">
      <w:pPr>
        <w:rPr>
          <w:sz w:val="26"/>
          <w:szCs w:val="26"/>
        </w:rPr>
      </w:pPr>
      <w:r>
        <w:rPr>
          <w:sz w:val="26"/>
          <w:szCs w:val="26"/>
        </w:rPr>
        <w:t xml:space="preserve">                    </w:t>
      </w:r>
      <w:r w:rsidR="00D6661A">
        <w:rPr>
          <w:sz w:val="26"/>
          <w:szCs w:val="26"/>
        </w:rPr>
        <w:t xml:space="preserve"> </w:t>
      </w:r>
    </w:p>
    <w:p w:rsidR="00D6661A" w:rsidRPr="008D0BBB" w:rsidRDefault="00D6661A" w:rsidP="00D6661A">
      <w:pPr>
        <w:rPr>
          <w:sz w:val="26"/>
          <w:szCs w:val="26"/>
        </w:rPr>
      </w:pPr>
    </w:p>
    <w:p w:rsidR="00D6661A" w:rsidRPr="00FA40C4" w:rsidRDefault="00D6661A" w:rsidP="00D6661A">
      <w:pPr>
        <w:rPr>
          <w:sz w:val="26"/>
          <w:szCs w:val="26"/>
        </w:rPr>
      </w:pPr>
    </w:p>
    <w:p w:rsidR="000F4082" w:rsidRDefault="00EB4686" w:rsidP="00D1233A">
      <w:r w:rsidRPr="00D1233A">
        <w:t xml:space="preserve">Глава Плотниковского сельского поселения                  </w:t>
      </w:r>
      <w:r w:rsidR="00D1233A">
        <w:t xml:space="preserve">             Т.К.Чураева</w:t>
      </w:r>
    </w:p>
    <w:p w:rsidR="00B323E6" w:rsidRDefault="00B323E6" w:rsidP="00D1233A"/>
    <w:p w:rsidR="00B323E6" w:rsidRPr="001238B6" w:rsidRDefault="00B323E6" w:rsidP="00D1233A"/>
    <w:p w:rsidR="00E86EC4" w:rsidRDefault="00624DD2" w:rsidP="00E86EC4">
      <w:pPr>
        <w:ind w:left="207" w:hanging="5"/>
        <w:jc w:val="right"/>
      </w:pPr>
      <w:r>
        <w:t xml:space="preserve">Приложение № 1 </w:t>
      </w:r>
    </w:p>
    <w:p w:rsidR="00E86EC4" w:rsidRDefault="00E86EC4" w:rsidP="00E86EC4">
      <w:pPr>
        <w:ind w:left="207" w:hanging="5"/>
        <w:jc w:val="right"/>
      </w:pPr>
      <w:r>
        <w:t>к По</w:t>
      </w:r>
      <w:r w:rsidR="00624DD2">
        <w:t>становлению</w:t>
      </w:r>
    </w:p>
    <w:p w:rsidR="00E86EC4" w:rsidRDefault="00624DD2" w:rsidP="00E86EC4">
      <w:pPr>
        <w:ind w:left="207" w:hanging="5"/>
        <w:jc w:val="right"/>
      </w:pPr>
      <w:r>
        <w:t xml:space="preserve"> Главы</w:t>
      </w:r>
      <w:r w:rsidR="00E86EC4">
        <w:t xml:space="preserve"> П</w:t>
      </w:r>
      <w:r>
        <w:t xml:space="preserve">лотниковского сельского </w:t>
      </w:r>
    </w:p>
    <w:p w:rsidR="00624DD2" w:rsidRDefault="00624DD2" w:rsidP="00E86EC4">
      <w:pPr>
        <w:ind w:left="207" w:hanging="5"/>
        <w:jc w:val="right"/>
      </w:pPr>
      <w:r>
        <w:t xml:space="preserve">поселения </w:t>
      </w:r>
      <w:r w:rsidR="002E6DBC">
        <w:t xml:space="preserve"> 30.06.2022 № 53</w:t>
      </w:r>
    </w:p>
    <w:p w:rsidR="00624DD2" w:rsidRDefault="00624DD2">
      <w:pPr>
        <w:pStyle w:val="1"/>
        <w:rPr>
          <w:color w:val="auto"/>
        </w:rPr>
      </w:pPr>
    </w:p>
    <w:p w:rsidR="000F4082" w:rsidRPr="001238B6" w:rsidRDefault="000F4082" w:rsidP="00E86EC4">
      <w:pPr>
        <w:pStyle w:val="1"/>
        <w:spacing w:before="0" w:after="0"/>
        <w:rPr>
          <w:color w:val="auto"/>
        </w:rPr>
      </w:pPr>
      <w:r w:rsidRPr="001238B6">
        <w:rPr>
          <w:color w:val="auto"/>
        </w:rPr>
        <w:t>Правила внутреннего трудового распорядка</w:t>
      </w:r>
    </w:p>
    <w:p w:rsidR="000F4082" w:rsidRPr="00D1233A" w:rsidRDefault="00E86EC4" w:rsidP="00E86EC4">
      <w:pPr>
        <w:ind w:firstLine="0"/>
        <w:rPr>
          <w:b/>
        </w:rPr>
      </w:pPr>
      <w:r>
        <w:t xml:space="preserve">                         </w:t>
      </w:r>
      <w:r w:rsidR="00D1233A" w:rsidRPr="00D1233A">
        <w:rPr>
          <w:b/>
        </w:rPr>
        <w:t>Администрации Плотниковского сельского поселения</w:t>
      </w:r>
    </w:p>
    <w:p w:rsidR="000F4082" w:rsidRPr="001238B6" w:rsidRDefault="000F4082"/>
    <w:p w:rsidR="000F4082" w:rsidRPr="001238B6" w:rsidRDefault="000F4082">
      <w:pPr>
        <w:pStyle w:val="1"/>
        <w:rPr>
          <w:color w:val="auto"/>
        </w:rPr>
      </w:pPr>
      <w:bookmarkStart w:id="1" w:name="sub_1"/>
      <w:r w:rsidRPr="001238B6">
        <w:rPr>
          <w:color w:val="auto"/>
        </w:rPr>
        <w:t>1. Общие положения</w:t>
      </w:r>
    </w:p>
    <w:bookmarkEnd w:id="1"/>
    <w:p w:rsidR="000F4082" w:rsidRPr="001238B6" w:rsidRDefault="000F4082"/>
    <w:p w:rsidR="000F4082" w:rsidRPr="001238B6" w:rsidRDefault="000F4082">
      <w:bookmarkStart w:id="2" w:name="sub_101"/>
      <w:r w:rsidRPr="001238B6">
        <w:t xml:space="preserve">1.1. В соответствии с </w:t>
      </w:r>
      <w:r w:rsidRPr="001238B6">
        <w:rPr>
          <w:rStyle w:val="a4"/>
          <w:rFonts w:cs="Times New Roman CYR"/>
          <w:color w:val="auto"/>
        </w:rPr>
        <w:t>Конституцией</w:t>
      </w:r>
      <w:r w:rsidRPr="001238B6">
        <w:t xml:space="preserve"> граждане Российской Федерации имеют право свободно распоряжаться своими способностями к труду, выбирать род деятельности и профессию, на оплату труда в соответствии с его количеством и качеством, но не ниже установленного государством </w:t>
      </w:r>
      <w:r w:rsidRPr="001238B6">
        <w:rPr>
          <w:rStyle w:val="a4"/>
          <w:rFonts w:cs="Times New Roman CYR"/>
          <w:color w:val="auto"/>
        </w:rPr>
        <w:t>минимального размера оплаты труда</w:t>
      </w:r>
      <w:r w:rsidRPr="001238B6">
        <w:t>.</w:t>
      </w:r>
    </w:p>
    <w:p w:rsidR="000F4082" w:rsidRPr="001238B6" w:rsidRDefault="000F4082">
      <w:bookmarkStart w:id="3" w:name="sub_102"/>
      <w:bookmarkEnd w:id="2"/>
      <w:r w:rsidRPr="001238B6">
        <w:t>1.2. Настоящие Правила внутреннего трудового распорядка являют</w:t>
      </w:r>
      <w:r w:rsidR="00D1233A">
        <w:t>ся локальным нормативным актом Администрации Плотниковского сельского поселения</w:t>
      </w:r>
      <w:r w:rsidRPr="001238B6">
        <w:t xml:space="preserve">, регламентирующим в соответствии с </w:t>
      </w:r>
      <w:r w:rsidRPr="001238B6">
        <w:rPr>
          <w:rStyle w:val="a4"/>
          <w:rFonts w:cs="Times New Roman CYR"/>
          <w:color w:val="auto"/>
        </w:rPr>
        <w:t>Трудовым кодексом</w:t>
      </w:r>
      <w:r w:rsidRPr="001238B6">
        <w:t xml:space="preserve"> РФ и иными федеральными законами порядок приема,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w:t>
      </w:r>
      <w:r w:rsidR="00D1233A">
        <w:t>лирования трудовых отношений в Администрации П</w:t>
      </w:r>
      <w:r w:rsidRPr="001238B6">
        <w:t>.</w:t>
      </w:r>
    </w:p>
    <w:p w:rsidR="000F4082" w:rsidRPr="001238B6" w:rsidRDefault="000F4082">
      <w:bookmarkStart w:id="4" w:name="sub_103"/>
      <w:bookmarkEnd w:id="3"/>
      <w:r w:rsidRPr="001238B6">
        <w:t>1.3. Целью настоящих Правил внутреннего трудового распорядка является укрепление трудовой дисциплины, рациональное использование рабочего времени, повышение эффективности и производительности труда, высокое качество работы, формирование коллекти</w:t>
      </w:r>
      <w:r w:rsidR="00D1233A">
        <w:t>ва профессиональных Работников Администрации Плотниковского сельского поселения</w:t>
      </w:r>
      <w:r w:rsidRPr="001238B6">
        <w:t>.</w:t>
      </w:r>
    </w:p>
    <w:p w:rsidR="000F4082" w:rsidRPr="001238B6" w:rsidRDefault="000F4082">
      <w:bookmarkStart w:id="5" w:name="sub_104"/>
      <w:bookmarkEnd w:id="4"/>
      <w:r w:rsidRPr="001238B6">
        <w:t xml:space="preserve">1.4. Под дисциплиной труда понимается обязательное для всех Работников подчинение правилам поведения, определенным в соответствии c </w:t>
      </w:r>
      <w:r w:rsidRPr="001238B6">
        <w:rPr>
          <w:rStyle w:val="a4"/>
          <w:rFonts w:cs="Times New Roman CYR"/>
          <w:color w:val="auto"/>
        </w:rPr>
        <w:t>Трудовым кодексом</w:t>
      </w:r>
      <w:r w:rsidRPr="001238B6">
        <w:t xml:space="preserve"> РФ, иными законами, коллективным договором, трудовым договором, </w:t>
      </w:r>
      <w:r w:rsidR="00B85126">
        <w:t>локальными нормативными актами Админисрации Плотниковского сельского поселения</w:t>
      </w:r>
      <w:r w:rsidRPr="001238B6">
        <w:t>.</w:t>
      </w:r>
    </w:p>
    <w:p w:rsidR="000F4082" w:rsidRPr="001238B6" w:rsidRDefault="000F4082">
      <w:bookmarkStart w:id="6" w:name="sub_105"/>
      <w:bookmarkEnd w:id="5"/>
      <w:r w:rsidRPr="001238B6">
        <w:t xml:space="preserve">1.5. Работодатель обязан в соответствии с </w:t>
      </w:r>
      <w:r w:rsidRPr="001238B6">
        <w:rPr>
          <w:rStyle w:val="a4"/>
          <w:rFonts w:cs="Times New Roman CYR"/>
          <w:color w:val="auto"/>
        </w:rPr>
        <w:t>Трудовым кодексом</w:t>
      </w:r>
      <w:r w:rsidRPr="001238B6">
        <w:t xml:space="preserve"> РФ, законами, иными нормативными правовыми актами, коллективным договором, соглашениями, локальными нормативными актами, содержащими нормы трудового права, трудовым договором создавать условия, необходимые для соблюдения Работниками дисциплины труда. Работников, добросовестно исполняющих трудовые обязанности, - поощрять. К нарушителям трудовой дисциплины применять меры дисциплинарного взыскания.</w:t>
      </w:r>
    </w:p>
    <w:p w:rsidR="001238B6" w:rsidRPr="001238B6" w:rsidRDefault="001238B6">
      <w:pPr>
        <w:pStyle w:val="1"/>
        <w:rPr>
          <w:color w:val="auto"/>
        </w:rPr>
      </w:pPr>
      <w:bookmarkStart w:id="7" w:name="sub_2"/>
      <w:bookmarkEnd w:id="6"/>
    </w:p>
    <w:p w:rsidR="000F4082" w:rsidRPr="001238B6" w:rsidRDefault="000F4082">
      <w:pPr>
        <w:pStyle w:val="1"/>
        <w:rPr>
          <w:color w:val="auto"/>
        </w:rPr>
      </w:pPr>
      <w:r w:rsidRPr="001238B6">
        <w:rPr>
          <w:color w:val="auto"/>
        </w:rPr>
        <w:t>2. Порядок приема на работу и увольнения Работников</w:t>
      </w:r>
    </w:p>
    <w:bookmarkEnd w:id="7"/>
    <w:p w:rsidR="000F4082" w:rsidRPr="001238B6" w:rsidRDefault="000F4082"/>
    <w:p w:rsidR="000F4082" w:rsidRPr="001238B6" w:rsidRDefault="000F4082">
      <w:bookmarkStart w:id="8" w:name="sub_201"/>
      <w:r w:rsidRPr="001238B6">
        <w:t>2.1. Работники реализуют право на труд путем заключения</w:t>
      </w:r>
      <w:r w:rsidR="00B85126">
        <w:t xml:space="preserve"> трудового договора о работе в Администрации </w:t>
      </w:r>
      <w:r w:rsidR="00AC4C35">
        <w:t>Плотниковского сельского поселения</w:t>
      </w:r>
      <w:r w:rsidRPr="001238B6">
        <w:t>.</w:t>
      </w:r>
    </w:p>
    <w:bookmarkEnd w:id="8"/>
    <w:p w:rsidR="000F4082" w:rsidRPr="001238B6" w:rsidRDefault="000F4082">
      <w:r w:rsidRPr="001238B6">
        <w:t>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w:t>
      </w:r>
    </w:p>
    <w:p w:rsidR="000F4082" w:rsidRPr="001238B6" w:rsidRDefault="000F4082">
      <w:r w:rsidRPr="001238B6">
        <w:lastRenderedPageBreak/>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0F4082" w:rsidRPr="001238B6" w:rsidRDefault="000F4082">
      <w:bookmarkStart w:id="9" w:name="sub_202"/>
      <w:r w:rsidRPr="001238B6">
        <w:t>2.2. Трудовой договор заключается в письменной форме, в двух экземплярах, каждый из которых подписывается сторонами. Один экземпляр трудового договора передается Работнику, друго</w:t>
      </w:r>
      <w:r w:rsidR="00AC4C35">
        <w:t>й хранится в Администрации Плотниковского сельского поселения</w:t>
      </w:r>
      <w:r w:rsidRPr="001238B6">
        <w:t>. Получение Работником экземпляра трудового договора подтверждается подписью Работника на экземпляре тр</w:t>
      </w:r>
      <w:r w:rsidR="00DF7A05">
        <w:t>удового договора, хранящемся в Администрации Плотниковского сельского поселения</w:t>
      </w:r>
      <w:r w:rsidRPr="001238B6">
        <w:t>. Содержание трудового договора должно соответствовать действующему законодательству РФ. При заключении трудового договора стороны могут устанавливать в нем любые условия, не ухудшающие положение Работника по сравнению с действующим законодательством РФ.</w:t>
      </w:r>
    </w:p>
    <w:bookmarkEnd w:id="9"/>
    <w:p w:rsidR="000F4082" w:rsidRPr="001238B6" w:rsidRDefault="000F4082">
      <w:r w:rsidRPr="001238B6">
        <w:t>Трудовой договор и дополнительное соглашение к трудовому договору, предусматривающие выполнение работником трудовой функции дистанционно, могут заключаться путем обмена между работником (лицом, поступающим на работу) и работодателем электронными документами.</w:t>
      </w:r>
    </w:p>
    <w:p w:rsidR="000F4082" w:rsidRPr="001238B6" w:rsidRDefault="000F4082">
      <w:r w:rsidRPr="001238B6">
        <w:t xml:space="preserve">При заключении в электронном виде трудовых договоров, дополнительных соглашений к трудовым договорам, договоров о материальной ответственности, ученических договоров на получение образования без отрыва или с отрывом от работы, а также при внесении изменений в эти договоры (дополнительные соглашения к трудовым договорам) и их расторжении путем обмена электронными документами используются усиленная квалифицированная электронная подпись работодателя и усиленная квалифицированная </w:t>
      </w:r>
      <w:r w:rsidRPr="001238B6">
        <w:rPr>
          <w:rStyle w:val="a4"/>
          <w:rFonts w:cs="Times New Roman CYR"/>
          <w:color w:val="auto"/>
        </w:rPr>
        <w:t>электронная подпись</w:t>
      </w:r>
      <w:r w:rsidRPr="001238B6">
        <w:t xml:space="preserve"> или усиленная неквалифицированная электронная подпись работника в соответствии с законодательством Российской Федерации об электронной подписи.</w:t>
      </w:r>
    </w:p>
    <w:p w:rsidR="000F4082" w:rsidRPr="001238B6" w:rsidRDefault="000F4082">
      <w:r w:rsidRPr="001238B6">
        <w:t>По письменному заявлению дистанционного работника работодатель не позднее трех рабочих дней со дня получения такого заявления обязан направить дистанционному работнику оформленный надлежащим образом экземпляр трудового договора или дополнительного соглашения к трудовому договору на бумажном носителе.</w:t>
      </w:r>
    </w:p>
    <w:p w:rsidR="000F4082" w:rsidRPr="001238B6" w:rsidRDefault="000F4082">
      <w:bookmarkStart w:id="10" w:name="sub_203"/>
      <w:r w:rsidRPr="001238B6">
        <w:t>2.3. При заключении трудового договора лицо, поступающее на работу, предъявляет Работодателю:</w:t>
      </w:r>
    </w:p>
    <w:bookmarkEnd w:id="10"/>
    <w:p w:rsidR="000F4082" w:rsidRPr="001238B6" w:rsidRDefault="000F4082">
      <w:r w:rsidRPr="001238B6">
        <w:t>- паспорт или иной документ, удостоверяющий личность;</w:t>
      </w:r>
    </w:p>
    <w:p w:rsidR="000F4082" w:rsidRPr="001238B6" w:rsidRDefault="000F4082">
      <w:r w:rsidRPr="001238B6">
        <w:t>- трудовую книжку и (или) сведения о трудовой деятельности, за исключением случаев, если трудовой договор заключается впервые;</w:t>
      </w:r>
    </w:p>
    <w:p w:rsidR="000F4082" w:rsidRPr="001238B6" w:rsidRDefault="000F4082">
      <w:r w:rsidRPr="001238B6">
        <w:t>- документ, подтверждающий регистрацию в системе индивидуального (персонифицированного) учета, в том числе в форме электронного документа;</w:t>
      </w:r>
    </w:p>
    <w:p w:rsidR="000F4082" w:rsidRPr="001238B6" w:rsidRDefault="000F4082">
      <w:r w:rsidRPr="001238B6">
        <w:t>- документы воинского учета - для военнообязанных и лиц, подлежащих призыву на военную службу;</w:t>
      </w:r>
    </w:p>
    <w:p w:rsidR="000F4082" w:rsidRPr="001238B6" w:rsidRDefault="000F4082">
      <w:r w:rsidRPr="001238B6">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0F4082" w:rsidRPr="001238B6" w:rsidRDefault="000F4082">
      <w:r w:rsidRPr="001238B6">
        <w:t xml:space="preserve">При заключении трудового договора путем обмена электронными документами документы, предусмотренные </w:t>
      </w:r>
      <w:r w:rsidRPr="001238B6">
        <w:rPr>
          <w:rStyle w:val="a4"/>
          <w:rFonts w:cs="Times New Roman CYR"/>
          <w:color w:val="auto"/>
        </w:rPr>
        <w:t>статьей 65</w:t>
      </w:r>
      <w:r w:rsidRPr="001238B6">
        <w:t xml:space="preserve"> ТК РФ, могут быть предъявлены работодателю лицом, поступающим на дистанционную работу, в форме электронных документов, если иное не предусмотрено законодательством Российской Федерации. По требованию работодателя данное лицо обязано представить ему нотариально заверенные копии указанных документов на бумажном носителе.</w:t>
      </w:r>
    </w:p>
    <w:p w:rsidR="000F4082" w:rsidRPr="001238B6" w:rsidRDefault="000F4082">
      <w:bookmarkStart w:id="11" w:name="sub_204"/>
      <w:r w:rsidRPr="001238B6">
        <w:t>2.4. При приеме на работу, требующую обязательного медицинского осмотра, предъявляется также справка установленного образца.</w:t>
      </w:r>
    </w:p>
    <w:p w:rsidR="000F4082" w:rsidRPr="001238B6" w:rsidRDefault="000F4082">
      <w:bookmarkStart w:id="12" w:name="sub_205"/>
      <w:bookmarkEnd w:id="11"/>
      <w:r w:rsidRPr="001238B6">
        <w:lastRenderedPageBreak/>
        <w:t>2.5. В отдельных случаях с учетом специфики работы Трудовым кодексом РФ, иными федеральными законами, указами Президента РФ и постановлениями Правительства РФ может предусматриваться необходимость предъявления при заключении трудового договора дополнительных документов.</w:t>
      </w:r>
    </w:p>
    <w:p w:rsidR="000F4082" w:rsidRPr="001238B6" w:rsidRDefault="000F4082">
      <w:bookmarkStart w:id="13" w:name="sub_206"/>
      <w:bookmarkEnd w:id="12"/>
      <w:r w:rsidRPr="001238B6">
        <w:t>2.6. При заключении трудового договора впервые Работодателем оформляется трудовая книжка (за исключением случаев, если в соответствии с ТК РФ, иным федеральным законом трудовая книжка на работника не оформляется).</w:t>
      </w:r>
    </w:p>
    <w:bookmarkEnd w:id="13"/>
    <w:p w:rsidR="000F4082" w:rsidRPr="001238B6" w:rsidRDefault="000F4082">
      <w:r w:rsidRPr="001238B6">
        <w:t xml:space="preserve">По желанию дистанционного работника сведения о его трудовой деятельности вносятся работодателем в трудовую книжку дистанционного работника при условии ее предоставления им, в том числе путем направления по почте заказным письмом с уведомлением (за исключением случаев, если в соответствии с </w:t>
      </w:r>
      <w:r w:rsidRPr="001238B6">
        <w:rPr>
          <w:rStyle w:val="a4"/>
          <w:rFonts w:cs="Times New Roman CYR"/>
          <w:color w:val="auto"/>
        </w:rPr>
        <w:t>ТК</w:t>
      </w:r>
      <w:r w:rsidRPr="001238B6">
        <w:t xml:space="preserve"> РФ, иным федеральным законом трудовая книжка на работника не ведется).</w:t>
      </w:r>
    </w:p>
    <w:p w:rsidR="000F4082" w:rsidRPr="001238B6" w:rsidRDefault="000F4082">
      <w:r w:rsidRPr="001238B6">
        <w:t>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0F4082" w:rsidRPr="001238B6" w:rsidRDefault="000F4082">
      <w:r w:rsidRPr="001238B6">
        <w:t>При заключении трудового договора путем обмена электронными документами лицом, впервые заключающим трудовой договор, данное лицо получает документ, подтверждающий регистрацию в системе индивидуального (персонифицированного) учета, в том числе в форме электронного документа, самостоятельно.</w:t>
      </w:r>
    </w:p>
    <w:p w:rsidR="000F4082" w:rsidRPr="001238B6" w:rsidRDefault="000F4082">
      <w:bookmarkStart w:id="14" w:name="sub_207"/>
      <w:r w:rsidRPr="001238B6">
        <w:t xml:space="preserve">2.7. При отсутствии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w:t>
      </w:r>
      <w:r w:rsidRPr="001238B6">
        <w:rPr>
          <w:rStyle w:val="a4"/>
          <w:rFonts w:cs="Times New Roman CYR"/>
          <w:color w:val="auto"/>
        </w:rPr>
        <w:t>ТК</w:t>
      </w:r>
      <w:r w:rsidRPr="001238B6">
        <w:t xml:space="preserve"> РФ, иным федеральным законом трудовая книжка на работника не ведется).</w:t>
      </w:r>
    </w:p>
    <w:p w:rsidR="000F4082" w:rsidRPr="001238B6" w:rsidRDefault="000F4082">
      <w:bookmarkStart w:id="15" w:name="sub_208"/>
      <w:bookmarkEnd w:id="14"/>
      <w:r w:rsidRPr="001238B6">
        <w:t>2.8. Трудовой договор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ведома или по поручению Работодателя.</w:t>
      </w:r>
    </w:p>
    <w:p w:rsidR="000F4082" w:rsidRPr="001238B6" w:rsidRDefault="000F4082">
      <w:bookmarkStart w:id="16" w:name="sub_209"/>
      <w:bookmarkEnd w:id="15"/>
      <w:r w:rsidRPr="001238B6">
        <w:t>2.9. Работник приступает к исполнению трудовых обязанностей со дня, определенного трудовым договором. Если в трудовом договоре не оговорен день начала работы, то Работник должен приступить к работе на следующий день после вступления договора в силу. Если Работник не приступил к исполнению трудовых обязанностей со дня, определенного трудовым договором, то трудовой договор аннулируется.</w:t>
      </w:r>
    </w:p>
    <w:p w:rsidR="000F4082" w:rsidRPr="001238B6" w:rsidRDefault="000F4082">
      <w:bookmarkStart w:id="17" w:name="sub_210"/>
      <w:bookmarkEnd w:id="16"/>
      <w:r w:rsidRPr="001238B6">
        <w:t>2.10. Прием на работу оформляется трудовым договором.</w:t>
      </w:r>
    </w:p>
    <w:p w:rsidR="000F4082" w:rsidRPr="001238B6" w:rsidRDefault="000F4082">
      <w:bookmarkStart w:id="18" w:name="sub_211"/>
      <w:bookmarkEnd w:id="17"/>
      <w:r w:rsidRPr="001238B6">
        <w:t xml:space="preserve">2.11. Работодатель вправе издать на основании заключенного трудового договора </w:t>
      </w:r>
      <w:r w:rsidRPr="001238B6">
        <w:rPr>
          <w:rStyle w:val="a4"/>
          <w:rFonts w:cs="Times New Roman CYR"/>
          <w:color w:val="auto"/>
        </w:rPr>
        <w:t>приказ</w:t>
      </w:r>
      <w:r w:rsidRPr="001238B6">
        <w:t xml:space="preserve"> (распоряжение) о приеме на работу. Содержание приказа (распоряжения) работодателя должно соответствовать условиям заключенного трудового договора.</w:t>
      </w:r>
    </w:p>
    <w:p w:rsidR="000F4082" w:rsidRPr="001238B6" w:rsidRDefault="000F4082">
      <w:bookmarkStart w:id="19" w:name="sub_212"/>
      <w:bookmarkEnd w:id="18"/>
      <w:r w:rsidRPr="001238B6">
        <w:t>2.12.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bookmarkEnd w:id="19"/>
    <w:p w:rsidR="000F4082" w:rsidRPr="001238B6" w:rsidRDefault="000F4082">
      <w:r w:rsidRPr="001238B6">
        <w:t xml:space="preserve">Ознакомление лица, поступающего на дистанционную работу, с документами, предусмотренными частью третьей </w:t>
      </w:r>
      <w:r w:rsidRPr="001238B6">
        <w:rPr>
          <w:rStyle w:val="a4"/>
          <w:rFonts w:cs="Times New Roman CYR"/>
          <w:color w:val="auto"/>
        </w:rPr>
        <w:t>статьи 68</w:t>
      </w:r>
      <w:r w:rsidRPr="001238B6">
        <w:t xml:space="preserve"> ТК РФ, может осуществляться путем обмена электронными документами.</w:t>
      </w:r>
    </w:p>
    <w:p w:rsidR="000F4082" w:rsidRPr="001238B6" w:rsidRDefault="000F4082">
      <w:bookmarkStart w:id="20" w:name="sub_213"/>
      <w:r w:rsidRPr="001238B6">
        <w:t>2.13. При приеме на работу Работодатель обязан:</w:t>
      </w:r>
    </w:p>
    <w:bookmarkEnd w:id="20"/>
    <w:p w:rsidR="000F4082" w:rsidRPr="001238B6" w:rsidRDefault="000F4082">
      <w:r w:rsidRPr="001238B6">
        <w:t>- обеспечить обучение лиц, поступающих на работу с вредными и (или) опасными условиями труда, безопасным методам и приемам выполнения работ со стажировкой на рабочем месте и сдачей экзаменов;</w:t>
      </w:r>
    </w:p>
    <w:p w:rsidR="000F4082" w:rsidRPr="001238B6" w:rsidRDefault="000F4082">
      <w:r w:rsidRPr="001238B6">
        <w:t xml:space="preserve">- обеспечить обязательное медицинское освидетельствование лиц, не достигших возраста </w:t>
      </w:r>
      <w:r w:rsidRPr="001238B6">
        <w:lastRenderedPageBreak/>
        <w:t>восемнадцати лет, а также иных лиц в случаях, предусмотренных законодательством.</w:t>
      </w:r>
    </w:p>
    <w:p w:rsidR="000F4082" w:rsidRPr="001238B6" w:rsidRDefault="000F4082">
      <w:bookmarkStart w:id="21" w:name="sub_214"/>
      <w:r w:rsidRPr="001238B6">
        <w:t xml:space="preserve">2.14.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w:t>
      </w:r>
      <w:r w:rsidRPr="001238B6">
        <w:rPr>
          <w:rStyle w:val="a4"/>
          <w:rFonts w:cs="Times New Roman CYR"/>
          <w:color w:val="auto"/>
        </w:rPr>
        <w:t>ТК</w:t>
      </w:r>
      <w:r w:rsidRPr="001238B6">
        <w:t xml:space="preserve"> РФ, иным федеральным законом трудовая книжка на работника не ведется).</w:t>
      </w:r>
    </w:p>
    <w:p w:rsidR="000F4082" w:rsidRPr="001238B6" w:rsidRDefault="000F4082">
      <w:bookmarkStart w:id="22" w:name="sub_215"/>
      <w:bookmarkEnd w:id="21"/>
      <w:r w:rsidRPr="001238B6">
        <w:t>2.15. Работодатель не вправе требовать от Работника выполнения работ, не обусловленных трудовым договором. Изменения условий трудового договора могут быть осуществлены только в соответствии с действующим законодательством.</w:t>
      </w:r>
    </w:p>
    <w:p w:rsidR="000F4082" w:rsidRPr="001238B6" w:rsidRDefault="000F4082">
      <w:bookmarkStart w:id="23" w:name="sub_216"/>
      <w:bookmarkEnd w:id="22"/>
      <w:r w:rsidRPr="001238B6">
        <w:t>2.16. Прекращение трудового договора может иметь место только по основаниям, предусмотренным законодательством.</w:t>
      </w:r>
    </w:p>
    <w:bookmarkEnd w:id="23"/>
    <w:p w:rsidR="000F4082" w:rsidRPr="001238B6" w:rsidRDefault="000F4082">
      <w:r w:rsidRPr="001238B6">
        <w:t xml:space="preserve">Помимо оснований, предусмотренных </w:t>
      </w:r>
      <w:r w:rsidRPr="001238B6">
        <w:rPr>
          <w:rStyle w:val="a4"/>
          <w:rFonts w:cs="Times New Roman CYR"/>
          <w:color w:val="auto"/>
        </w:rPr>
        <w:t>ТК</w:t>
      </w:r>
      <w:r w:rsidRPr="001238B6">
        <w:t xml:space="preserve"> РФ,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w:t>
      </w:r>
    </w:p>
    <w:p w:rsidR="000F4082" w:rsidRPr="001238B6" w:rsidRDefault="000F4082">
      <w:r w:rsidRPr="001238B6">
        <w:t>Трудовой договор с работником, выполняющим дистанционную работу на постоянной основе, может быть прекращен в случае изменения работником местности выполнения трудовой функции, если это влечет невозможность исполнения работником обязанностей по трудовому договору на прежних условиях.</w:t>
      </w:r>
    </w:p>
    <w:p w:rsidR="000F4082" w:rsidRPr="001238B6" w:rsidRDefault="000F4082">
      <w:bookmarkStart w:id="24" w:name="sub_217"/>
      <w:r w:rsidRPr="001238B6">
        <w:t>2.17. Трудовой договор может быть расторгнут в любое время по соглашению сторон трудового договора.</w:t>
      </w:r>
    </w:p>
    <w:p w:rsidR="000F4082" w:rsidRPr="001238B6" w:rsidRDefault="000F4082">
      <w:bookmarkStart w:id="25" w:name="sub_218"/>
      <w:bookmarkEnd w:id="24"/>
      <w:r w:rsidRPr="001238B6">
        <w:t xml:space="preserve">2.18. 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w:t>
      </w:r>
      <w:r w:rsidRPr="001238B6">
        <w:rPr>
          <w:rStyle w:val="a4"/>
          <w:rFonts w:cs="Times New Roman CYR"/>
          <w:color w:val="auto"/>
        </w:rPr>
        <w:t>Трудовым кодексом</w:t>
      </w:r>
      <w:r w:rsidRPr="001238B6">
        <w:t xml:space="preserve">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0F4082" w:rsidRPr="001238B6" w:rsidRDefault="000F4082">
      <w:bookmarkStart w:id="26" w:name="sub_219"/>
      <w:bookmarkEnd w:id="25"/>
      <w:r w:rsidRPr="001238B6">
        <w:t>2.19. Трудовой договор может быть расторгнут и до истечения срока предупреждения об увольнении, по соглашению между Работником и Работодателем.</w:t>
      </w:r>
    </w:p>
    <w:p w:rsidR="000F4082" w:rsidRPr="001238B6" w:rsidRDefault="000F4082">
      <w:bookmarkStart w:id="27" w:name="sub_220"/>
      <w:bookmarkEnd w:id="26"/>
      <w:r w:rsidRPr="001238B6">
        <w:t>2.20. В случаях когда заявление Работника об увольнении по его инициативе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0F4082" w:rsidRPr="001238B6" w:rsidRDefault="000F4082">
      <w:bookmarkStart w:id="28" w:name="sub_221"/>
      <w:bookmarkEnd w:id="27"/>
      <w:r w:rsidRPr="001238B6">
        <w:t xml:space="preserve">2.21.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w:t>
      </w:r>
      <w:r w:rsidRPr="001238B6">
        <w:rPr>
          <w:rStyle w:val="a4"/>
          <w:rFonts w:cs="Times New Roman CYR"/>
          <w:color w:val="auto"/>
        </w:rPr>
        <w:t>Трудовым кодексом</w:t>
      </w:r>
      <w:r w:rsidRPr="001238B6">
        <w:t xml:space="preserve"> РФ и иными федеральными законами не может быть отказано в заключении трудового договора.</w:t>
      </w:r>
    </w:p>
    <w:p w:rsidR="000F4082" w:rsidRPr="001238B6" w:rsidRDefault="000F4082">
      <w:bookmarkStart w:id="29" w:name="sub_222"/>
      <w:bookmarkEnd w:id="28"/>
      <w:r w:rsidRPr="001238B6">
        <w:t>2.22. Расторжение трудового договора по инициативе Работодателя производится с учетом мотивированного м</w:t>
      </w:r>
      <w:r w:rsidR="00941D54">
        <w:t>нения представительного органа Администрации Плотниковского сельского поселения</w:t>
      </w:r>
      <w:r w:rsidRPr="001238B6">
        <w:t>, за исключением случаев, предусмотренных законодательством РФ.</w:t>
      </w:r>
    </w:p>
    <w:p w:rsidR="000F4082" w:rsidRPr="001238B6" w:rsidRDefault="000F4082">
      <w:bookmarkStart w:id="30" w:name="sub_223"/>
      <w:bookmarkEnd w:id="29"/>
      <w:r w:rsidRPr="001238B6">
        <w:t>2.23. Прекращение трудового договора оформляется приказом Работодателя.</w:t>
      </w:r>
    </w:p>
    <w:p w:rsidR="000F4082" w:rsidRPr="001238B6" w:rsidRDefault="000F4082">
      <w:bookmarkStart w:id="31" w:name="sub_224"/>
      <w:bookmarkEnd w:id="30"/>
      <w:r w:rsidRPr="001238B6">
        <w:t>2.24. 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p>
    <w:bookmarkEnd w:id="31"/>
    <w:p w:rsidR="000F4082" w:rsidRPr="001238B6" w:rsidRDefault="000F4082">
      <w:r w:rsidRPr="001238B6">
        <w:t xml:space="preserve">В случае, если ознакомление дистанционного работника с приказом (распоряжением) работодателя о прекращении трудового договора, предусматривающего выполнение этим работником трудовой функции дистанционно на постоянной основе или временно, осуществляется </w:t>
      </w:r>
      <w:r w:rsidRPr="001238B6">
        <w:lastRenderedPageBreak/>
        <w:t>в форме электронного документа, работодатель обязан в течение трех рабочих дней со дня издания указанного приказа (распоряжения) направить дистанционному работнику по почте заказным письмом с уведомлением оформленную надлежащим образом копию указанного приказа (распоряжения) на бумажном носителе.</w:t>
      </w:r>
    </w:p>
    <w:p w:rsidR="000F4082" w:rsidRPr="001238B6" w:rsidRDefault="000F4082">
      <w:bookmarkStart w:id="32" w:name="sub_225"/>
      <w:r w:rsidRPr="001238B6">
        <w:t xml:space="preserve">2.25. В день прекращения трудового договора Работодатель обязан выдать Работнику трудовую книжку или предоставить сведения о трудовой деятельности у данного Работодателя и произвести с ним расчет в соответствии со </w:t>
      </w:r>
      <w:r w:rsidRPr="001238B6">
        <w:rPr>
          <w:rStyle w:val="a4"/>
          <w:rFonts w:cs="Times New Roman CYR"/>
          <w:color w:val="auto"/>
        </w:rPr>
        <w:t>статьей 140</w:t>
      </w:r>
      <w:r w:rsidRPr="001238B6">
        <w:t xml:space="preserve"> ТК РФ. По письменному заявлению Работника Работодатель также обязан выдать ему заверенные надлежащим образом копии документов, связанных с работой.</w:t>
      </w:r>
    </w:p>
    <w:bookmarkEnd w:id="32"/>
    <w:p w:rsidR="000F4082" w:rsidRPr="001238B6" w:rsidRDefault="000F4082">
      <w:r w:rsidRPr="001238B6">
        <w:t xml:space="preserve">Запись в трудовую книжку и внесение информации в сведения о трудовой деятельности об основании и о причине прекращения трудового договора должны производиться в точном соответствии с формулировками </w:t>
      </w:r>
      <w:r w:rsidRPr="001238B6">
        <w:rPr>
          <w:rStyle w:val="a4"/>
          <w:rFonts w:cs="Times New Roman CYR"/>
          <w:color w:val="auto"/>
        </w:rPr>
        <w:t>ТК</w:t>
      </w:r>
      <w:r w:rsidRPr="001238B6">
        <w:t xml:space="preserve"> РФ или иного федерального закона и со ссылкой на соответствующие статью, часть статьи, пункт статьи ТК РФ или иного федерального закона.</w:t>
      </w:r>
    </w:p>
    <w:p w:rsidR="000F4082" w:rsidRPr="001238B6" w:rsidRDefault="000F4082">
      <w:bookmarkStart w:id="33" w:name="sub_226"/>
      <w:r w:rsidRPr="001238B6">
        <w:t>2.26. 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w:t>
      </w:r>
    </w:p>
    <w:p w:rsidR="000F4082" w:rsidRPr="001238B6" w:rsidRDefault="000F4082">
      <w:bookmarkStart w:id="34" w:name="sub_227"/>
      <w:bookmarkEnd w:id="33"/>
      <w:r w:rsidRPr="001238B6">
        <w:t>2.27. 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или предоставить сведения о трудовой деятельности у данного Работодателя, выдать другие документы, связанные с работой, по письменному заявлению Работника и произвести с ним окончательный расчет.</w:t>
      </w:r>
    </w:p>
    <w:p w:rsidR="000F4082" w:rsidRPr="001238B6" w:rsidRDefault="000F4082">
      <w:bookmarkStart w:id="35" w:name="sub_228"/>
      <w:bookmarkEnd w:id="34"/>
      <w:r w:rsidRPr="001238B6">
        <w:t>2.28. Срочный трудовой договор прекращается с истечением срока его действия, о чем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0F4082" w:rsidRPr="001238B6" w:rsidRDefault="000F4082">
      <w:bookmarkStart w:id="36" w:name="sub_229"/>
      <w:bookmarkEnd w:id="35"/>
      <w:r w:rsidRPr="001238B6">
        <w:t>2.29. Трудовой договор, заключенный на время выполнения определенной работы, прекращается по завершении этой работы.</w:t>
      </w:r>
    </w:p>
    <w:p w:rsidR="000F4082" w:rsidRPr="001238B6" w:rsidRDefault="000F4082">
      <w:bookmarkStart w:id="37" w:name="sub_230"/>
      <w:bookmarkEnd w:id="36"/>
      <w:r w:rsidRPr="001238B6">
        <w:t>2.30. Трудовой договор, заключенный на время исполнения обязанностей отсутствующего Работника, прекращается с выходом этого Работника на работу.</w:t>
      </w:r>
    </w:p>
    <w:p w:rsidR="000F4082" w:rsidRPr="001238B6" w:rsidRDefault="000F4082">
      <w:bookmarkStart w:id="38" w:name="sub_231"/>
      <w:bookmarkEnd w:id="37"/>
      <w:r w:rsidRPr="001238B6">
        <w:t>2.31. 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bookmarkEnd w:id="38"/>
    <w:p w:rsidR="000F4082" w:rsidRPr="001238B6" w:rsidRDefault="000F4082"/>
    <w:p w:rsidR="000F4082" w:rsidRPr="001238B6" w:rsidRDefault="000F4082">
      <w:pPr>
        <w:pStyle w:val="1"/>
        <w:rPr>
          <w:color w:val="auto"/>
        </w:rPr>
      </w:pPr>
      <w:bookmarkStart w:id="39" w:name="sub_3"/>
      <w:r w:rsidRPr="001238B6">
        <w:rPr>
          <w:color w:val="auto"/>
        </w:rPr>
        <w:t>3. Основные права и обязанности Работника</w:t>
      </w:r>
    </w:p>
    <w:bookmarkEnd w:id="39"/>
    <w:p w:rsidR="000F4082" w:rsidRPr="001238B6" w:rsidRDefault="000F4082"/>
    <w:p w:rsidR="000F4082" w:rsidRPr="001238B6" w:rsidRDefault="00941D54">
      <w:bookmarkStart w:id="40" w:name="sub_301"/>
      <w:r>
        <w:t>3.1. Работник Администрации Плотниковского сельского поселения</w:t>
      </w:r>
      <w:r w:rsidR="000F4082" w:rsidRPr="001238B6">
        <w:t xml:space="preserve"> имеет право на:</w:t>
      </w:r>
    </w:p>
    <w:bookmarkEnd w:id="40"/>
    <w:p w:rsidR="000F4082" w:rsidRPr="001238B6" w:rsidRDefault="000F4082">
      <w:r w:rsidRPr="001238B6">
        <w:t xml:space="preserve">- заключение, изменение и расторжение трудового договора в порядке и на условиях, которые установлены </w:t>
      </w:r>
      <w:r w:rsidRPr="001238B6">
        <w:rPr>
          <w:rStyle w:val="a4"/>
          <w:rFonts w:cs="Times New Roman CYR"/>
          <w:color w:val="auto"/>
        </w:rPr>
        <w:t>Трудовым кодексом</w:t>
      </w:r>
      <w:r w:rsidRPr="001238B6">
        <w:t xml:space="preserve"> РФ, иными федеральными законами;</w:t>
      </w:r>
    </w:p>
    <w:p w:rsidR="000F4082" w:rsidRPr="001238B6" w:rsidRDefault="000F4082">
      <w:r w:rsidRPr="001238B6">
        <w:t>- предоставление работы, обусловленной трудовым договором, отвечающей его профессиональной подготовке и квалификации;</w:t>
      </w:r>
    </w:p>
    <w:p w:rsidR="000F4082" w:rsidRPr="001238B6" w:rsidRDefault="000F4082">
      <w:r w:rsidRPr="001238B6">
        <w:t>- рабочее место, соответствующее государственным нормативным требованиям охраны труда;</w:t>
      </w:r>
    </w:p>
    <w:p w:rsidR="000F4082" w:rsidRPr="001238B6" w:rsidRDefault="000F4082">
      <w:r w:rsidRPr="001238B6">
        <w:t>- своевременную и в полном объеме оплату труда в соответствии со своей квалификацией, сложностью труда, количеством и качеством выполняемой работы;</w:t>
      </w:r>
    </w:p>
    <w:p w:rsidR="000F4082" w:rsidRPr="001238B6" w:rsidRDefault="000F4082">
      <w:r w:rsidRPr="001238B6">
        <w:lastRenderedPageBreak/>
        <w:t xml:space="preserve">- отдых, гарантируемый установленной </w:t>
      </w:r>
      <w:r w:rsidRPr="001238B6">
        <w:rPr>
          <w:rStyle w:val="a4"/>
          <w:rFonts w:cs="Times New Roman CYR"/>
          <w:color w:val="auto"/>
        </w:rPr>
        <w:t>федеральным законом</w:t>
      </w:r>
      <w:r w:rsidRPr="001238B6">
        <w:t xml:space="preserve"> максимальной продолжительностью рабочего времени, и обеспечивается предоставлением еженедельных выходных дней, праздничных нерабочих дней, оплачиваемых ежегодных отпусков;</w:t>
      </w:r>
    </w:p>
    <w:p w:rsidR="000F4082" w:rsidRPr="001238B6" w:rsidRDefault="000F4082">
      <w:r w:rsidRPr="001238B6">
        <w:t xml:space="preserve">- профессиональную подготовку, переподготовку и повышение своей квалификации в порядке, установленном </w:t>
      </w:r>
      <w:r w:rsidRPr="001238B6">
        <w:rPr>
          <w:rStyle w:val="a4"/>
          <w:rFonts w:cs="Times New Roman CYR"/>
          <w:color w:val="auto"/>
        </w:rPr>
        <w:t>Трудовым кодексом</w:t>
      </w:r>
      <w:r w:rsidRPr="001238B6">
        <w:t xml:space="preserve"> РФ, иными федеральными законами;</w:t>
      </w:r>
    </w:p>
    <w:p w:rsidR="000F4082" w:rsidRPr="001238B6" w:rsidRDefault="00ED4576">
      <w:r>
        <w:t>- участие в управлении Администрации Плотниковского сельского поселения</w:t>
      </w:r>
      <w:r w:rsidR="000F4082" w:rsidRPr="001238B6">
        <w:t xml:space="preserve"> в предусмотренных </w:t>
      </w:r>
      <w:r w:rsidR="000F4082" w:rsidRPr="001238B6">
        <w:rPr>
          <w:rStyle w:val="a4"/>
          <w:rFonts w:cs="Times New Roman CYR"/>
          <w:color w:val="auto"/>
        </w:rPr>
        <w:t>Трудовым кодексом</w:t>
      </w:r>
      <w:r w:rsidR="000F4082" w:rsidRPr="001238B6">
        <w:t xml:space="preserve"> РФ, иными федеральными законами и коллективным договором формах;</w:t>
      </w:r>
    </w:p>
    <w:p w:rsidR="000F4082" w:rsidRPr="001238B6" w:rsidRDefault="000F4082">
      <w:r w:rsidRPr="001238B6">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0F4082" w:rsidRPr="001238B6" w:rsidRDefault="000F4082">
      <w:r w:rsidRPr="001238B6">
        <w:t>- защиту своих трудовых прав, свобод и законных интересов всеми не запрещенными законом способами;</w:t>
      </w:r>
    </w:p>
    <w:p w:rsidR="000F4082" w:rsidRPr="001238B6" w:rsidRDefault="000F4082">
      <w:r w:rsidRPr="001238B6">
        <w:t xml:space="preserve">- возмещение вреда, причиненного ему в связи с исполнением им трудовых обязанностей, и компенсацию морального вреда в порядке, установленном </w:t>
      </w:r>
      <w:r w:rsidRPr="001238B6">
        <w:rPr>
          <w:rStyle w:val="a4"/>
          <w:rFonts w:cs="Times New Roman CYR"/>
          <w:color w:val="auto"/>
        </w:rPr>
        <w:t>Трудовым кодексом</w:t>
      </w:r>
      <w:r w:rsidRPr="001238B6">
        <w:t xml:space="preserve"> РФ, иными федеральными законами;</w:t>
      </w:r>
    </w:p>
    <w:p w:rsidR="000F4082" w:rsidRPr="001238B6" w:rsidRDefault="000F4082">
      <w:r w:rsidRPr="001238B6">
        <w:t>- обязательное социальное страхование в случаях, предусмотренных федеральными законами;</w:t>
      </w:r>
    </w:p>
    <w:p w:rsidR="000F4082" w:rsidRPr="001238B6" w:rsidRDefault="000F4082">
      <w:r w:rsidRPr="001238B6">
        <w:t>- другие права, предусмо</w:t>
      </w:r>
      <w:r w:rsidR="00ED4576">
        <w:t>тренные коллективным договором Администрации Плотниковского сельского поселения</w:t>
      </w:r>
      <w:r w:rsidRPr="001238B6">
        <w:t>.</w:t>
      </w:r>
    </w:p>
    <w:p w:rsidR="000F4082" w:rsidRPr="001238B6" w:rsidRDefault="00716848">
      <w:bookmarkStart w:id="41" w:name="sub_302"/>
      <w:r>
        <w:t xml:space="preserve">3.2. Работник Администрации Плотниковского сельского поселения </w:t>
      </w:r>
      <w:r w:rsidR="000F4082" w:rsidRPr="001238B6">
        <w:t>обязан:</w:t>
      </w:r>
    </w:p>
    <w:bookmarkEnd w:id="41"/>
    <w:p w:rsidR="000F4082" w:rsidRPr="001238B6" w:rsidRDefault="000F4082">
      <w:r w:rsidRPr="001238B6">
        <w:t>- добросовестно и в полном объеме исполнять свои трудовые обязанности, возложенные на него трудовым договором, должностной инструкцией, иными локальными нормативными актами;</w:t>
      </w:r>
    </w:p>
    <w:p w:rsidR="000F4082" w:rsidRPr="001238B6" w:rsidRDefault="000F4082">
      <w:r w:rsidRPr="001238B6">
        <w:t>- предъявлять при приеме на работу документы, предусмотренные действующим законодательством Российской Федерации;</w:t>
      </w:r>
    </w:p>
    <w:p w:rsidR="000F4082" w:rsidRPr="001238B6" w:rsidRDefault="000F4082">
      <w:r w:rsidRPr="001238B6">
        <w:t>- соблюдать правила вн</w:t>
      </w:r>
      <w:r w:rsidR="00716848">
        <w:t>утреннего трудового распорядка Администрации Плотниковского сельского поселения</w:t>
      </w:r>
      <w:r w:rsidRPr="001238B6">
        <w:t>, в том числе режим труда и отдыха;</w:t>
      </w:r>
    </w:p>
    <w:p w:rsidR="000F4082" w:rsidRPr="001238B6" w:rsidRDefault="000F4082">
      <w:r w:rsidRPr="001238B6">
        <w:t>- соблюдать трудовую дисциплину;</w:t>
      </w:r>
    </w:p>
    <w:p w:rsidR="000F4082" w:rsidRPr="001238B6" w:rsidRDefault="000F4082">
      <w:r w:rsidRPr="001238B6">
        <w:t xml:space="preserve">- нести материальную ответственность в соответствии с </w:t>
      </w:r>
      <w:r w:rsidRPr="001238B6">
        <w:rPr>
          <w:rStyle w:val="a4"/>
          <w:rFonts w:cs="Times New Roman CYR"/>
          <w:color w:val="auto"/>
        </w:rPr>
        <w:t>договором</w:t>
      </w:r>
      <w:r w:rsidRPr="001238B6">
        <w:t xml:space="preserve"> о полной индивидуальной материальной ответственности, </w:t>
      </w:r>
      <w:r w:rsidRPr="001238B6">
        <w:rPr>
          <w:rStyle w:val="a4"/>
          <w:rFonts w:cs="Times New Roman CYR"/>
          <w:color w:val="auto"/>
        </w:rPr>
        <w:t>договором</w:t>
      </w:r>
      <w:r w:rsidRPr="001238B6">
        <w:t xml:space="preserve"> полной коллективной (бригадной) материальной ответственности и </w:t>
      </w:r>
      <w:r w:rsidRPr="001238B6">
        <w:rPr>
          <w:rStyle w:val="a4"/>
          <w:rFonts w:cs="Times New Roman CYR"/>
          <w:color w:val="auto"/>
        </w:rPr>
        <w:t>Положением</w:t>
      </w:r>
      <w:r w:rsidRPr="001238B6">
        <w:t xml:space="preserve"> о материальной ответственности организации;</w:t>
      </w:r>
    </w:p>
    <w:p w:rsidR="000F4082" w:rsidRPr="001238B6" w:rsidRDefault="000F4082">
      <w:r w:rsidRPr="001238B6">
        <w:t>- использовать рабочее время для производительного труда, качественно и в срок выполнять производственные задания и поручения, выполнять установленные нормы труда, работать над повышением своего профессионального уровня;</w:t>
      </w:r>
    </w:p>
    <w:p w:rsidR="000F4082" w:rsidRPr="001238B6" w:rsidRDefault="000F4082">
      <w:r w:rsidRPr="001238B6">
        <w:t>- грамотно и своевременно вести необходимую документацию;</w:t>
      </w:r>
    </w:p>
    <w:p w:rsidR="000F4082" w:rsidRPr="001238B6" w:rsidRDefault="000F4082">
      <w:r w:rsidRPr="001238B6">
        <w:t>- соблюдать требования по охране труда и обеспечению безопасности труда, в том числе правильно применять средства индивидуальной и коллективной защиты, проходить обучение безопасным приемам и методам выполнения работ по охране труда,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0F4082" w:rsidRPr="001238B6" w:rsidRDefault="000F4082">
      <w:r w:rsidRPr="001238B6">
        <w:t>- проходить обязательные медицинские осмотры в предусмотренных законодательством РФ случаях;</w:t>
      </w:r>
    </w:p>
    <w:p w:rsidR="000F4082" w:rsidRPr="001238B6" w:rsidRDefault="000F4082">
      <w:r w:rsidRPr="001238B6">
        <w:t>- соблюдать порядок и чистоту на рабочем месте и на террит</w:t>
      </w:r>
      <w:r w:rsidR="00716848">
        <w:t>ории Администрации Плотниковского сельского поселения</w:t>
      </w:r>
      <w:r w:rsidRPr="001238B6">
        <w:t>;</w:t>
      </w:r>
    </w:p>
    <w:p w:rsidR="000F4082" w:rsidRPr="001238B6" w:rsidRDefault="000F4082">
      <w:r w:rsidRPr="001238B6">
        <w:t>- систематически повышать свою квалификацию, изучать передовые приемы и методы работы, совершенствовать профессиональные навыки;</w:t>
      </w:r>
    </w:p>
    <w:p w:rsidR="000F4082" w:rsidRPr="001238B6" w:rsidRDefault="000F4082">
      <w:r w:rsidRPr="001238B6">
        <w:t xml:space="preserve">- сообщать Работодателю либо непосредственному руководителю о возникновении ситуации, представляющей угрозу жизни и здоровью людей, о каждом несчастном случае, происшедшем на производстве, или об ухудшении своего здоровья, в том числе о проявлении признаков острого профессионального заболевания (отравления), сохранности имущества </w:t>
      </w:r>
      <w:r w:rsidRPr="001238B6">
        <w:lastRenderedPageBreak/>
        <w:t>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0F4082" w:rsidRPr="001238B6" w:rsidRDefault="000F4082">
      <w:r w:rsidRPr="001238B6">
        <w:t>- информировать Работодателя либо непосредственного руководителя либо иных должностных лиц о причинах невыхода на работу и иных обстоятельствах, препятствующих надлежащему выполнению Работником своих трудовых обязанностей;</w:t>
      </w:r>
    </w:p>
    <w:p w:rsidR="000F4082" w:rsidRPr="001238B6" w:rsidRDefault="000F4082">
      <w:r w:rsidRPr="001238B6">
        <w:t>- бережно относиться к имуществу Работодателя;</w:t>
      </w:r>
    </w:p>
    <w:p w:rsidR="000F4082" w:rsidRPr="001238B6" w:rsidRDefault="000F4082">
      <w:r w:rsidRPr="001238B6">
        <w:t>- использовать оборудование, оргтехнику Работодателя только в связи с производственной деятельностью, соблюдать установленный порядок хранения и использования материальных ценностей и документов;</w:t>
      </w:r>
    </w:p>
    <w:p w:rsidR="000F4082" w:rsidRPr="001238B6" w:rsidRDefault="000F4082">
      <w:r w:rsidRPr="001238B6">
        <w:t>- представлять Работодателю информацию об изменении фамилии, семейного положения, места жительства, смены паспорта, иного документа, удостоверяющего личность;</w:t>
      </w:r>
    </w:p>
    <w:p w:rsidR="000F4082" w:rsidRPr="001238B6" w:rsidRDefault="000F4082">
      <w:r w:rsidRPr="001238B6">
        <w:t>- соблюдать установленный законодательством и локальными нормативными актами порядок работы с конфиденциальной информацией;</w:t>
      </w:r>
    </w:p>
    <w:p w:rsidR="000F4082" w:rsidRPr="001238B6" w:rsidRDefault="000F4082">
      <w:r w:rsidRPr="001238B6">
        <w:t>- отработать после обучения, осуществляемого на средства Работодателя, установленный договором на обучение срок;</w:t>
      </w:r>
    </w:p>
    <w:p w:rsidR="000F4082" w:rsidRPr="001238B6" w:rsidRDefault="000F4082">
      <w:r w:rsidRPr="001238B6">
        <w:t>- принимать участие в совещаниях, собраниях руководства собственников Работодателя, представлять отчеты о своей работе;</w:t>
      </w:r>
    </w:p>
    <w:p w:rsidR="000F4082" w:rsidRPr="001238B6" w:rsidRDefault="000F4082">
      <w:r w:rsidRPr="001238B6">
        <w:t>- при прекращении трудовых отношений возвратить все документы, образовавшиеся в процессе выполнения работ, а также материально-технические средства, переданные Работодателем для выполнения трудовых обязанностей.</w:t>
      </w:r>
    </w:p>
    <w:p w:rsidR="000F4082" w:rsidRPr="001238B6" w:rsidRDefault="000F4082">
      <w:bookmarkStart w:id="42" w:name="sub_303"/>
      <w:r w:rsidRPr="001238B6">
        <w:t>3.3. Круг обязанностей, которые выполняет Работник по своей специальности, квалификации, должности, определяется трудовым договором, должностной инструкцией.</w:t>
      </w:r>
    </w:p>
    <w:bookmarkEnd w:id="42"/>
    <w:p w:rsidR="000F4082" w:rsidRPr="001238B6" w:rsidRDefault="000F4082"/>
    <w:p w:rsidR="000F4082" w:rsidRPr="001238B6" w:rsidRDefault="000F4082">
      <w:pPr>
        <w:pStyle w:val="1"/>
        <w:rPr>
          <w:color w:val="auto"/>
        </w:rPr>
      </w:pPr>
      <w:bookmarkStart w:id="43" w:name="sub_4"/>
      <w:r w:rsidRPr="001238B6">
        <w:rPr>
          <w:color w:val="auto"/>
        </w:rPr>
        <w:t>4. Основные права и обязанности Работодателя</w:t>
      </w:r>
    </w:p>
    <w:bookmarkEnd w:id="43"/>
    <w:p w:rsidR="000F4082" w:rsidRPr="001238B6" w:rsidRDefault="000F4082"/>
    <w:p w:rsidR="000F4082" w:rsidRPr="001238B6" w:rsidRDefault="000F4082">
      <w:bookmarkStart w:id="44" w:name="sub_401"/>
      <w:r w:rsidRPr="001238B6">
        <w:t>4.1. Работодатель имеет право:</w:t>
      </w:r>
    </w:p>
    <w:bookmarkEnd w:id="44"/>
    <w:p w:rsidR="000F4082" w:rsidRPr="001238B6" w:rsidRDefault="000F4082">
      <w:r w:rsidRPr="001238B6">
        <w:t xml:space="preserve">- заключать, изменять и расторгать трудовые договоры с Работниками в порядке и на условиях, которые установлены </w:t>
      </w:r>
      <w:r w:rsidRPr="001238B6">
        <w:rPr>
          <w:rStyle w:val="a4"/>
          <w:rFonts w:cs="Times New Roman CYR"/>
          <w:color w:val="auto"/>
        </w:rPr>
        <w:t>Трудовым кодексом</w:t>
      </w:r>
      <w:r w:rsidRPr="001238B6">
        <w:t xml:space="preserve"> РФ, иными федеральными законами;</w:t>
      </w:r>
    </w:p>
    <w:p w:rsidR="000F4082" w:rsidRPr="001238B6" w:rsidRDefault="000F4082">
      <w:r w:rsidRPr="001238B6">
        <w:t xml:space="preserve">- подбирать Работников, заключать, изменять и расторгать трудовые договоры с ними в порядке и на условиях, которые установлены </w:t>
      </w:r>
      <w:r w:rsidRPr="001238B6">
        <w:rPr>
          <w:rStyle w:val="a4"/>
          <w:rFonts w:cs="Times New Roman CYR"/>
          <w:color w:val="auto"/>
        </w:rPr>
        <w:t>Трудовым кодексом</w:t>
      </w:r>
      <w:r w:rsidRPr="001238B6">
        <w:t xml:space="preserve"> РФ, иными федеральными законами;</w:t>
      </w:r>
    </w:p>
    <w:p w:rsidR="000F4082" w:rsidRPr="001238B6" w:rsidRDefault="000F4082">
      <w:r w:rsidRPr="001238B6">
        <w:t>- вести коллективные переговоры и заключать коллективные договоры;</w:t>
      </w:r>
    </w:p>
    <w:p w:rsidR="000F4082" w:rsidRPr="001238B6" w:rsidRDefault="000F4082">
      <w:r w:rsidRPr="001238B6">
        <w:t>- создавать объединения Работодателей в целях представительства и защиты своих интересов и вступать в них;</w:t>
      </w:r>
    </w:p>
    <w:p w:rsidR="000F4082" w:rsidRPr="001238B6" w:rsidRDefault="000F4082">
      <w:r w:rsidRPr="001238B6">
        <w:t>- поощрять Работников за добросовестный эффективный труд;</w:t>
      </w:r>
    </w:p>
    <w:p w:rsidR="000F4082" w:rsidRPr="001238B6" w:rsidRDefault="000F4082">
      <w:r w:rsidRPr="001238B6">
        <w:t>- привлекать Работников к дисциплинарной ответственности;</w:t>
      </w:r>
    </w:p>
    <w:p w:rsidR="000F4082" w:rsidRPr="001238B6" w:rsidRDefault="000F4082">
      <w:r w:rsidRPr="001238B6">
        <w:t>-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0F4082" w:rsidRPr="001238B6" w:rsidRDefault="000F4082">
      <w:r w:rsidRPr="001238B6">
        <w:t>- принимать локальные нормативные акты.</w:t>
      </w:r>
    </w:p>
    <w:p w:rsidR="000F4082" w:rsidRPr="001238B6" w:rsidRDefault="000F4082">
      <w:bookmarkStart w:id="45" w:name="sub_402"/>
      <w:r w:rsidRPr="001238B6">
        <w:t>4.2. Работодатель обязан:</w:t>
      </w:r>
    </w:p>
    <w:bookmarkEnd w:id="45"/>
    <w:p w:rsidR="000F4082" w:rsidRPr="001238B6" w:rsidRDefault="000F4082">
      <w:r w:rsidRPr="001238B6">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0F4082" w:rsidRPr="001238B6" w:rsidRDefault="000F4082">
      <w:r w:rsidRPr="001238B6">
        <w:t>- предоставлять Работникам работу, обусловленную трудовым договором;</w:t>
      </w:r>
    </w:p>
    <w:p w:rsidR="000F4082" w:rsidRPr="001238B6" w:rsidRDefault="000F4082">
      <w:r w:rsidRPr="001238B6">
        <w:t>- обеспечивать безопасность труда и условия, отвечающие государственным нормативным требованиям охраны труда;</w:t>
      </w:r>
    </w:p>
    <w:p w:rsidR="000F4082" w:rsidRPr="001238B6" w:rsidRDefault="000F4082">
      <w:r w:rsidRPr="001238B6">
        <w:t xml:space="preserve">- обеспечивать Работников оборудованием, инструментами, технической документацией и </w:t>
      </w:r>
      <w:r w:rsidRPr="001238B6">
        <w:lastRenderedPageBreak/>
        <w:t>иными средствами, необходимыми для исполнения ими трудовых обязанностей;</w:t>
      </w:r>
    </w:p>
    <w:p w:rsidR="000F4082" w:rsidRPr="001238B6" w:rsidRDefault="000F4082">
      <w:r w:rsidRPr="001238B6">
        <w:t>- обеспечивать Работникам равную оплату за труд равной ценности;</w:t>
      </w:r>
    </w:p>
    <w:p w:rsidR="000F4082" w:rsidRPr="001238B6" w:rsidRDefault="000F4082">
      <w:r w:rsidRPr="001238B6">
        <w:t xml:space="preserve">- выплачивать в полном размере причитающуюся Работникам заработную плату в сроки, установленные </w:t>
      </w:r>
      <w:r w:rsidRPr="001238B6">
        <w:rPr>
          <w:rStyle w:val="a4"/>
          <w:rFonts w:cs="Times New Roman CYR"/>
          <w:color w:val="auto"/>
        </w:rPr>
        <w:t>Трудовым кодексом</w:t>
      </w:r>
      <w:r w:rsidRPr="001238B6">
        <w:t xml:space="preserve"> РФ, коллективным договором, правилами внутреннего трудового распорядка организации, трудовыми договорами;</w:t>
      </w:r>
    </w:p>
    <w:p w:rsidR="000F4082" w:rsidRPr="001238B6" w:rsidRDefault="000F4082">
      <w:r w:rsidRPr="001238B6">
        <w:t>- вести учет рабочего времени, фактически отработанного Работниками;</w:t>
      </w:r>
    </w:p>
    <w:p w:rsidR="000F4082" w:rsidRPr="001238B6" w:rsidRDefault="000F4082">
      <w:r w:rsidRPr="001238B6">
        <w:t>- обеспечивать учет сверхурочных работ;</w:t>
      </w:r>
    </w:p>
    <w:p w:rsidR="000F4082" w:rsidRPr="001238B6" w:rsidRDefault="000F4082">
      <w:r w:rsidRPr="001238B6">
        <w:t>- вести коллективные переговоры, а также заключать коллективный договор в порядке, установленном Трудовым кодексом РФ;</w:t>
      </w:r>
    </w:p>
    <w:p w:rsidR="000F4082" w:rsidRPr="001238B6" w:rsidRDefault="000F4082">
      <w:r w:rsidRPr="001238B6">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0F4082" w:rsidRPr="001238B6" w:rsidRDefault="000F4082">
      <w:r w:rsidRPr="001238B6">
        <w:t>- знакомить Работников под роспись с принимаемыми локальными нормативными актами, непосредственно связанными с их трудовой деятельностью;</w:t>
      </w:r>
    </w:p>
    <w:p w:rsidR="000F4082" w:rsidRPr="001238B6" w:rsidRDefault="000F4082">
      <w:r w:rsidRPr="001238B6">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нарушение трудового законодательства и иных нормативных правовых актов, содержащих нормы трудового права;</w:t>
      </w:r>
    </w:p>
    <w:p w:rsidR="000F4082" w:rsidRPr="001238B6" w:rsidRDefault="000F4082">
      <w:r w:rsidRPr="001238B6">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нормативных правовых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0F4082" w:rsidRPr="001238B6" w:rsidRDefault="000F4082">
      <w:r w:rsidRPr="001238B6">
        <w:t>- создавать условия, обеспечивающие у</w:t>
      </w:r>
      <w:r w:rsidR="00BE6068">
        <w:t>частие Работников в управлении Администрации Плотниковского сельского поселения</w:t>
      </w:r>
      <w:r w:rsidRPr="001238B6">
        <w:t xml:space="preserve"> в предусмотренных </w:t>
      </w:r>
      <w:r w:rsidRPr="001238B6">
        <w:rPr>
          <w:rStyle w:val="a4"/>
          <w:rFonts w:cs="Times New Roman CYR"/>
          <w:color w:val="auto"/>
        </w:rPr>
        <w:t>Трудовым кодексом</w:t>
      </w:r>
      <w:r w:rsidRPr="001238B6">
        <w:t xml:space="preserve"> РФ, иными федеральными законами и коллективным договором формах;</w:t>
      </w:r>
    </w:p>
    <w:p w:rsidR="000F4082" w:rsidRPr="001238B6" w:rsidRDefault="000F4082">
      <w:r w:rsidRPr="001238B6">
        <w:t>- обеспечивать бытовые нужды Работников, связанные с исполнением ими трудовых обязанностей;</w:t>
      </w:r>
    </w:p>
    <w:p w:rsidR="000F4082" w:rsidRPr="001238B6" w:rsidRDefault="000F4082">
      <w:r w:rsidRPr="001238B6">
        <w:t>- осуществлять обязательное социальное страхование Работников в порядке, установленном федеральными законами;</w:t>
      </w:r>
    </w:p>
    <w:p w:rsidR="000F4082" w:rsidRPr="001238B6" w:rsidRDefault="000F4082">
      <w:r w:rsidRPr="001238B6">
        <w:t xml:space="preserve">-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w:t>
      </w:r>
      <w:r w:rsidRPr="001238B6">
        <w:rPr>
          <w:rStyle w:val="a4"/>
          <w:rFonts w:cs="Times New Roman CYR"/>
          <w:color w:val="auto"/>
        </w:rPr>
        <w:t>Трудовым кодексом</w:t>
      </w:r>
      <w:r w:rsidRPr="001238B6">
        <w:t xml:space="preserve"> РФ, другими федеральными законами и иными нормативными правовыми актами РФ;</w:t>
      </w:r>
    </w:p>
    <w:p w:rsidR="000F4082" w:rsidRPr="001238B6" w:rsidRDefault="000F4082">
      <w:r w:rsidRPr="001238B6">
        <w:t>-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0F4082" w:rsidRPr="001238B6" w:rsidRDefault="000F4082">
      <w:pPr>
        <w:pStyle w:val="a6"/>
        <w:rPr>
          <w:color w:val="auto"/>
          <w:shd w:val="clear" w:color="auto" w:fill="F0F0F0"/>
        </w:rPr>
      </w:pPr>
    </w:p>
    <w:p w:rsidR="000F4082" w:rsidRPr="001238B6" w:rsidRDefault="000F4082">
      <w:pPr>
        <w:pStyle w:val="1"/>
        <w:rPr>
          <w:color w:val="auto"/>
        </w:rPr>
      </w:pPr>
      <w:bookmarkStart w:id="46" w:name="sub_6"/>
      <w:r w:rsidRPr="001238B6">
        <w:rPr>
          <w:color w:val="auto"/>
        </w:rPr>
        <w:t>5. Режим работы</w:t>
      </w:r>
    </w:p>
    <w:bookmarkEnd w:id="46"/>
    <w:p w:rsidR="000F4082" w:rsidRPr="001238B6" w:rsidRDefault="000F4082"/>
    <w:p w:rsidR="000F4082" w:rsidRPr="001238B6" w:rsidRDefault="00BE6068">
      <w:bookmarkStart w:id="47" w:name="sub_501"/>
      <w:r>
        <w:t>5.1. Рабочее время Работников Администрации Плотниковского сельского поселения</w:t>
      </w:r>
      <w:r w:rsidR="000F4082" w:rsidRPr="001238B6">
        <w:t xml:space="preserve"> определяется настоящими Правилами внутреннего трудового распорядка, а также должностными обязанностями, трудовым договором, графиком сменности.</w:t>
      </w:r>
    </w:p>
    <w:bookmarkEnd w:id="47"/>
    <w:p w:rsidR="000F4082" w:rsidRPr="001238B6" w:rsidRDefault="000F4082">
      <w:r w:rsidRPr="001238B6">
        <w:t>Режим рабочего времени дистанционных работника устанавливается им по своему усмотрению.</w:t>
      </w:r>
    </w:p>
    <w:p w:rsidR="000F4082" w:rsidRPr="001238B6" w:rsidRDefault="000F4082">
      <w:r w:rsidRPr="001238B6">
        <w:t xml:space="preserve">В случае направления работодателем дистанционного работника для выполнения служебного поручения в другую местность (на другую территорию), отличную от местности </w:t>
      </w:r>
      <w:r w:rsidRPr="001238B6">
        <w:lastRenderedPageBreak/>
        <w:t xml:space="preserve">(территории) выполнения трудовой функции, на дистанционного работника распространяется действие </w:t>
      </w:r>
      <w:r w:rsidRPr="001238B6">
        <w:rPr>
          <w:rStyle w:val="a4"/>
          <w:rFonts w:cs="Times New Roman CYR"/>
          <w:color w:val="auto"/>
        </w:rPr>
        <w:t>статей 166 - 168</w:t>
      </w:r>
      <w:r w:rsidRPr="001238B6">
        <w:t xml:space="preserve"> ТК РФ о направлении работников в служебные командировки.</w:t>
      </w:r>
    </w:p>
    <w:p w:rsidR="00836446" w:rsidRDefault="00BE6068" w:rsidP="00836446">
      <w:pPr>
        <w:widowControl/>
        <w:autoSpaceDE/>
        <w:autoSpaceDN/>
        <w:adjustRightInd/>
        <w:spacing w:after="3" w:line="248" w:lineRule="auto"/>
        <w:ind w:right="86" w:firstLine="0"/>
      </w:pPr>
      <w:bookmarkStart w:id="48" w:name="sub_502"/>
      <w:r>
        <w:t>5.2. Работникам Администрации Плотниковского сельского поселения</w:t>
      </w:r>
      <w:r w:rsidR="00836446">
        <w:t xml:space="preserve"> устанавливается</w:t>
      </w:r>
    </w:p>
    <w:p w:rsidR="00BE6068" w:rsidRDefault="000F4082" w:rsidP="00836446">
      <w:pPr>
        <w:widowControl/>
        <w:autoSpaceDE/>
        <w:autoSpaceDN/>
        <w:adjustRightInd/>
        <w:spacing w:after="3" w:line="248" w:lineRule="auto"/>
        <w:ind w:right="86" w:firstLine="0"/>
      </w:pPr>
      <w:r w:rsidRPr="001238B6">
        <w:t xml:space="preserve">пятидневная рабочая неделя с двумя выходными днями (суббота и воскресенье). Нормальная продолжительность рабочего времени </w:t>
      </w:r>
      <w:bookmarkStart w:id="49" w:name="sub_503"/>
      <w:bookmarkEnd w:id="48"/>
      <w:r w:rsidR="00BE6068">
        <w:t xml:space="preserve"> - для мужчин - 40 часов,</w:t>
      </w:r>
      <w:r w:rsidR="00836446">
        <w:t xml:space="preserve"> </w:t>
      </w:r>
      <w:r w:rsidR="00E86EC4">
        <w:t>для женщин — 36 часов.</w:t>
      </w:r>
    </w:p>
    <w:p w:rsidR="00836446" w:rsidRDefault="000F4082" w:rsidP="00836446">
      <w:pPr>
        <w:ind w:left="23" w:right="86"/>
      </w:pPr>
      <w:r w:rsidRPr="001238B6">
        <w:t>5.3. Время начала и окончания работы и перерыва для отдыха и питания устанавливается следующее:</w:t>
      </w:r>
      <w:r w:rsidR="00066371" w:rsidRPr="00066371">
        <w:t xml:space="preserve"> </w:t>
      </w:r>
      <w:r w:rsidR="00066371">
        <w:t>Время начала и окончания работы и перерыв для отдыха и питания устанавливаются следующие:</w:t>
      </w:r>
    </w:p>
    <w:p w:rsidR="00066371" w:rsidRDefault="00066371" w:rsidP="00836446">
      <w:pPr>
        <w:ind w:right="86" w:firstLine="0"/>
      </w:pPr>
      <w:r>
        <w:t>для мужчин — с 9.00 до 18.00 (перерыв с 13.00 до 14.00);</w:t>
      </w:r>
    </w:p>
    <w:p w:rsidR="00066371" w:rsidRDefault="002C0BDE" w:rsidP="00836446">
      <w:pPr>
        <w:widowControl/>
        <w:autoSpaceDE/>
        <w:autoSpaceDN/>
        <w:adjustRightInd/>
        <w:spacing w:after="3" w:line="248" w:lineRule="auto"/>
        <w:ind w:left="677" w:right="86" w:firstLine="0"/>
        <w:jc w:val="left"/>
      </w:pPr>
      <w:r>
        <w:rPr>
          <w:noProof/>
        </w:rPr>
        <w:drawing>
          <wp:anchor distT="0" distB="0" distL="114300" distR="114300" simplePos="0" relativeHeight="251659264" behindDoc="0" locked="0" layoutInCell="1" allowOverlap="0">
            <wp:simplePos x="0" y="0"/>
            <wp:positionH relativeFrom="page">
              <wp:posOffset>829310</wp:posOffset>
            </wp:positionH>
            <wp:positionV relativeFrom="page">
              <wp:posOffset>1143000</wp:posOffset>
            </wp:positionV>
            <wp:extent cx="3175" cy="3175"/>
            <wp:effectExtent l="0" t="0" r="0" b="0"/>
            <wp:wrapSquare wrapText="bothSides"/>
            <wp:docPr id="2" name="Picture 11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0">
            <wp:simplePos x="0" y="0"/>
            <wp:positionH relativeFrom="page">
              <wp:posOffset>826135</wp:posOffset>
            </wp:positionH>
            <wp:positionV relativeFrom="page">
              <wp:posOffset>2359660</wp:posOffset>
            </wp:positionV>
            <wp:extent cx="3175" cy="3175"/>
            <wp:effectExtent l="0" t="0" r="0" b="0"/>
            <wp:wrapSquare wrapText="bothSides"/>
            <wp:docPr id="3" name="Picture 11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7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66371">
        <w:t xml:space="preserve">для женщин — понедельник — четверг: с 9.00 до 17.15 (перерыв с 13.00 до 14.00); </w:t>
      </w:r>
    </w:p>
    <w:p w:rsidR="00066371" w:rsidRDefault="00E86EC4" w:rsidP="00836446">
      <w:pPr>
        <w:widowControl/>
        <w:autoSpaceDE/>
        <w:autoSpaceDN/>
        <w:adjustRightInd/>
        <w:spacing w:after="3" w:line="248" w:lineRule="auto"/>
        <w:ind w:left="547" w:right="86" w:firstLine="0"/>
        <w:jc w:val="left"/>
      </w:pPr>
      <w:r>
        <w:t xml:space="preserve">  </w:t>
      </w:r>
      <w:r w:rsidR="00066371">
        <w:t>пятница: с 9.00 до 17.00 (перерыв с 13.00 до 14.00).</w:t>
      </w:r>
    </w:p>
    <w:p w:rsidR="00066371" w:rsidRDefault="00066371" w:rsidP="00836446">
      <w:pPr>
        <w:ind w:right="86" w:firstLine="0"/>
        <w:jc w:val="left"/>
      </w:pPr>
      <w:r>
        <w:t>Режим рабочего времени уборщицы служебных помещений с 14.00 до 21.00 при пятидневной рабочей неделе с двумя выходными днями (пятница, суббота).</w:t>
      </w:r>
    </w:p>
    <w:p w:rsidR="00471940" w:rsidRDefault="00066371" w:rsidP="00836446">
      <w:pPr>
        <w:ind w:right="86" w:firstLine="0"/>
      </w:pPr>
      <w:r>
        <w:t>Накануне праздничных дней продолжительность работы сокращается на 1 час.</w:t>
      </w:r>
    </w:p>
    <w:p w:rsidR="00836446" w:rsidRDefault="00E86EC4" w:rsidP="00471940">
      <w:pPr>
        <w:ind w:left="547" w:right="86" w:firstLine="0"/>
      </w:pPr>
      <w:r>
        <w:t xml:space="preserve"> </w:t>
      </w:r>
      <w:r w:rsidR="00471940">
        <w:t xml:space="preserve">5.4. </w:t>
      </w:r>
      <w:r w:rsidR="00066371">
        <w:t>Перечень работников, замещающих должн</w:t>
      </w:r>
      <w:r w:rsidR="00836446">
        <w:t>ости, для которых по требованию</w:t>
      </w:r>
    </w:p>
    <w:p w:rsidR="00066371" w:rsidRDefault="00066371" w:rsidP="00471940">
      <w:pPr>
        <w:ind w:left="547" w:right="86" w:firstLine="0"/>
      </w:pPr>
      <w:r>
        <w:t>работодателя может быть установлен ненормированный рабочий день определен в соответствии с Приложением №1 к настоящим Правилам.</w:t>
      </w:r>
    </w:p>
    <w:p w:rsidR="000F4082" w:rsidRPr="001238B6" w:rsidRDefault="00E86EC4">
      <w:bookmarkStart w:id="50" w:name="sub_509"/>
      <w:bookmarkEnd w:id="49"/>
      <w:r>
        <w:t>5.5</w:t>
      </w:r>
      <w:r w:rsidR="000F4082" w:rsidRPr="001238B6">
        <w:t>. По соглашению между Работником и Работодателем могут устанавливаться неполный день (смена) или неполная рабочая неделя.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0F4082" w:rsidRPr="001238B6" w:rsidRDefault="00E86EC4">
      <w:bookmarkStart w:id="51" w:name="sub_510"/>
      <w:bookmarkEnd w:id="50"/>
      <w:r>
        <w:t>5.6</w:t>
      </w:r>
      <w:r w:rsidR="000F4082" w:rsidRPr="001238B6">
        <w:t>. Эпизодическое привлечение Работников к работе на условиях ненормированного рабочего дня осуществляется при возникновении необходимости производственного или организационного (управленческого) характера. На Работников с ненормированным рабочим временем распространяется порядок рабочего дня, установленный настоящими Правилами.</w:t>
      </w:r>
    </w:p>
    <w:p w:rsidR="000F4082" w:rsidRPr="001238B6" w:rsidRDefault="00E86EC4">
      <w:bookmarkStart w:id="52" w:name="sub_511"/>
      <w:bookmarkEnd w:id="51"/>
      <w:r>
        <w:t>5.7</w:t>
      </w:r>
      <w:r w:rsidR="000F4082" w:rsidRPr="001238B6">
        <w:t>. Основанием для освобождения от работы в рабочие для Работника дни являются листок временной нетрудоспособности, справка по уходу за больным, другие случаи, предусмотренные законодательством Российской Федерации.</w:t>
      </w:r>
    </w:p>
    <w:p w:rsidR="000F4082" w:rsidRPr="001238B6" w:rsidRDefault="00836446">
      <w:bookmarkStart w:id="53" w:name="sub_512"/>
      <w:bookmarkEnd w:id="52"/>
      <w:r>
        <w:t>5.8</w:t>
      </w:r>
      <w:r w:rsidR="000F4082" w:rsidRPr="001238B6">
        <w:t>. Работа в выходные и праздничные дни запрещена, привлечение к работе в указанные дни осуществляется только с письменного согласия Работника и в соответствии с требованиями трудового законодательства Российской Федерации.</w:t>
      </w:r>
    </w:p>
    <w:p w:rsidR="000F4082" w:rsidRPr="001238B6" w:rsidRDefault="00836446">
      <w:bookmarkStart w:id="54" w:name="sub_513"/>
      <w:bookmarkEnd w:id="53"/>
      <w:r>
        <w:t>5.9</w:t>
      </w:r>
      <w:r w:rsidR="000F4082" w:rsidRPr="001238B6">
        <w:t>. Работодатель отстраняет от работы (не допускает к работе) Работника:</w:t>
      </w:r>
    </w:p>
    <w:bookmarkEnd w:id="54"/>
    <w:p w:rsidR="000F4082" w:rsidRPr="001238B6" w:rsidRDefault="000F4082">
      <w:r w:rsidRPr="001238B6">
        <w:t>- появившегося на работе в состоянии алкогольного, наркотического или токсического опьянения;</w:t>
      </w:r>
    </w:p>
    <w:p w:rsidR="000F4082" w:rsidRPr="001238B6" w:rsidRDefault="000F4082">
      <w:r w:rsidRPr="001238B6">
        <w:t>- не прошедшего в установленном порядке обучение и проверку знаний и навыков в области охраны труда;</w:t>
      </w:r>
    </w:p>
    <w:p w:rsidR="000F4082" w:rsidRPr="001238B6" w:rsidRDefault="000F4082">
      <w:r w:rsidRPr="001238B6">
        <w:t>- не прошедшего в установленном порядке обязательный предварительный или периодический медицинский осмотр;</w:t>
      </w:r>
    </w:p>
    <w:p w:rsidR="000F4082" w:rsidRPr="001238B6" w:rsidRDefault="000F4082">
      <w:r w:rsidRPr="001238B6">
        <w:t>- при выявлении в соответствии с медицинским заключением противопоказаний для выполнения Работником работы, обусловленной трудовым договором;</w:t>
      </w:r>
    </w:p>
    <w:p w:rsidR="000F4082" w:rsidRPr="001238B6" w:rsidRDefault="000F4082">
      <w:r w:rsidRPr="001238B6">
        <w:t>- по требованиям органов и должностных лиц, уполномоченных федеральными законами и иными нормативными правовыми актами;</w:t>
      </w:r>
    </w:p>
    <w:p w:rsidR="000F4082" w:rsidRPr="001238B6" w:rsidRDefault="000F4082">
      <w:r w:rsidRPr="001238B6">
        <w:t>- в других случаях, предусмотренных Трудовым кодексом РФ, федеральными законами и иными нормативными правовыми актами.</w:t>
      </w:r>
    </w:p>
    <w:p w:rsidR="000F4082" w:rsidRPr="001238B6" w:rsidRDefault="00836446">
      <w:bookmarkStart w:id="55" w:name="sub_514"/>
      <w:r>
        <w:t>5.10</w:t>
      </w:r>
      <w:r w:rsidR="000F4082" w:rsidRPr="001238B6">
        <w:t>. Решение Работодателя об отстранении Работника от работы (о недопуске к работе) оформляется приказо</w:t>
      </w:r>
      <w:r w:rsidR="004A3695">
        <w:t>м (распоряжением) руководителя Администрации Плотниковского сельского поселения</w:t>
      </w:r>
      <w:r w:rsidR="000F4082" w:rsidRPr="001238B6">
        <w:t xml:space="preserve">, в котором перечисляются обстоятельства, послужившие основанием для отстранения Работника; документы, которые подтверждают такие основания; период времени отстранения; распоряжение бухгалтерии о приостановке начисления заработной платы за период отстранения; кто будет исполнять обязанности отстраняемого Работника. Приказ (распоряжение) объявляется </w:t>
      </w:r>
      <w:r w:rsidR="000F4082" w:rsidRPr="001238B6">
        <w:lastRenderedPageBreak/>
        <w:t>Работнику под роспись.</w:t>
      </w:r>
    </w:p>
    <w:p w:rsidR="000F4082" w:rsidRPr="001238B6" w:rsidRDefault="00836446">
      <w:bookmarkStart w:id="56" w:name="sub_515"/>
      <w:bookmarkEnd w:id="55"/>
      <w:r>
        <w:t>5.11</w:t>
      </w:r>
      <w:r w:rsidR="000F4082" w:rsidRPr="001238B6">
        <w:t>. Допуск к работе оформляется приказом (распоряжением) о прекращении (об отмене) отстранения Работника и указании бухгалтерии о начислении заработной платы и объявляется Работнику под роспись.</w:t>
      </w:r>
    </w:p>
    <w:p w:rsidR="000F4082" w:rsidRPr="001238B6" w:rsidRDefault="00836446">
      <w:bookmarkStart w:id="57" w:name="sub_516"/>
      <w:bookmarkEnd w:id="56"/>
      <w:r>
        <w:t>5.12</w:t>
      </w:r>
      <w:r w:rsidR="000F4082" w:rsidRPr="001238B6">
        <w:t xml:space="preserve">. Отсутствие Работника на рабочем месте без разрешения Работодателя считается неправомерным. При отсутствии Работника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 с ним может быть расторгнут трудовой договор по </w:t>
      </w:r>
      <w:r w:rsidR="000F4082" w:rsidRPr="001238B6">
        <w:rPr>
          <w:rStyle w:val="a4"/>
          <w:rFonts w:cs="Times New Roman CYR"/>
          <w:color w:val="auto"/>
        </w:rPr>
        <w:t>подпункту "а" пункта 6 статьи 81</w:t>
      </w:r>
      <w:r w:rsidR="000F4082" w:rsidRPr="001238B6">
        <w:t xml:space="preserve"> Трудового кодекса РФ в связи с однократным грубым нарушением трудовых обязанностей (совершенным прогулом).</w:t>
      </w:r>
    </w:p>
    <w:p w:rsidR="000F4082" w:rsidRPr="001238B6" w:rsidRDefault="00836446">
      <w:bookmarkStart w:id="58" w:name="sub_517"/>
      <w:bookmarkEnd w:id="57"/>
      <w:r>
        <w:t>5.13</w:t>
      </w:r>
      <w:r w:rsidR="000F4082" w:rsidRPr="001238B6">
        <w:t>. Работа за пределами установленной продолжительности рабочего времени по инициативе Работодателя (сверхурочная работа) производится в случаях и в пределах, предусмотренных действующим законодательством. Такое привлечение к сверхурочным работам производится Работодателем с письменного согласия Работника.</w:t>
      </w:r>
    </w:p>
    <w:bookmarkEnd w:id="58"/>
    <w:p w:rsidR="000F4082" w:rsidRPr="001238B6" w:rsidRDefault="000F4082">
      <w:r w:rsidRPr="001238B6">
        <w:t xml:space="preserve">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w:t>
      </w:r>
      <w:r w:rsidRPr="001238B6">
        <w:rPr>
          <w:rStyle w:val="a4"/>
          <w:rFonts w:cs="Times New Roman CYR"/>
          <w:color w:val="auto"/>
        </w:rPr>
        <w:t>Трудовым кодексом</w:t>
      </w:r>
      <w:r w:rsidRPr="001238B6">
        <w:t xml:space="preserve"> РФ и иными федеральными законами. Привлечение к сверхурочной работе инвалидов, женщин, имеющих детей в возрасте до трех лет, матерей и отцов, воспитывающих без супруга (супруги) детей в возрасте до четырнадцати лет, опекунов детей указанного возраста, родителя, имеющего ребенка в возрасте до четырнадцати лет, в случае, если другой родитель работает вахтовым методом, а также работников, имеющих трех и более детей в возрасте до восемнадцати лет, в период до достижения младшим из детей возраста четырнадцати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w:t>
      </w:r>
      <w:r w:rsidRPr="001238B6">
        <w:rPr>
          <w:rStyle w:val="a4"/>
          <w:rFonts w:cs="Times New Roman CYR"/>
          <w:color w:val="auto"/>
        </w:rPr>
        <w:t>порядке</w:t>
      </w:r>
      <w:r w:rsidRPr="001238B6">
        <w:t>, установленном федеральными законами и иными нормативными правовыми актами Российской Федерации. При этом указанные работники должны быть в письменной форме ознакомлены со своим правом отказаться от сверхурочной работы.</w:t>
      </w:r>
    </w:p>
    <w:p w:rsidR="000F4082" w:rsidRPr="001238B6" w:rsidRDefault="00836446" w:rsidP="00836446">
      <w:bookmarkStart w:id="59" w:name="sub_518"/>
      <w:r>
        <w:t>5.14</w:t>
      </w:r>
      <w:r w:rsidR="000F4082" w:rsidRPr="001238B6">
        <w:t>. Работодатель ведет точный учет сверхурочных работ путем составления журнала сверхурочных работ. Сверхурочные работы не должны превышать для каждого Работника четырех часов в течение двух дней подряд и 120 часов в год.</w:t>
      </w:r>
      <w:bookmarkStart w:id="60" w:name="sub_520"/>
      <w:bookmarkEnd w:id="59"/>
    </w:p>
    <w:p w:rsidR="000F4082" w:rsidRPr="001238B6" w:rsidRDefault="000F4082">
      <w:bookmarkStart w:id="61" w:name="sub_521"/>
      <w:bookmarkEnd w:id="60"/>
      <w:r w:rsidRPr="001238B6">
        <w:t>5</w:t>
      </w:r>
      <w:r w:rsidR="00836446">
        <w:t>.15</w:t>
      </w:r>
      <w:r w:rsidRPr="001238B6">
        <w:t>. 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p>
    <w:p w:rsidR="000F4082" w:rsidRPr="001238B6" w:rsidRDefault="00836446">
      <w:bookmarkStart w:id="62" w:name="sub_522"/>
      <w:bookmarkEnd w:id="61"/>
      <w:r>
        <w:t>5.16</w:t>
      </w:r>
      <w:r w:rsidR="000F4082" w:rsidRPr="001238B6">
        <w:t>. Запрещаются направление в служебные командировки, привлечение к сверхурочной работе, работе в ночное время, выходные и нерабочие праздничные дни беременных женщин.</w:t>
      </w:r>
    </w:p>
    <w:bookmarkEnd w:id="62"/>
    <w:p w:rsidR="000F4082" w:rsidRPr="001238B6" w:rsidRDefault="000F4082">
      <w:r w:rsidRPr="001238B6">
        <w:t xml:space="preserve">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в </w:t>
      </w:r>
      <w:r w:rsidRPr="001238B6">
        <w:rPr>
          <w:rStyle w:val="a4"/>
          <w:rFonts w:cs="Times New Roman CYR"/>
          <w:color w:val="auto"/>
        </w:rPr>
        <w:t>порядке</w:t>
      </w:r>
      <w:r w:rsidRPr="001238B6">
        <w:t>,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w:t>
      </w:r>
    </w:p>
    <w:p w:rsidR="000F4082" w:rsidRPr="001238B6" w:rsidRDefault="000F4082"/>
    <w:p w:rsidR="000F4082" w:rsidRPr="001238B6" w:rsidRDefault="000F4082">
      <w:pPr>
        <w:pStyle w:val="1"/>
        <w:rPr>
          <w:color w:val="auto"/>
        </w:rPr>
      </w:pPr>
      <w:bookmarkStart w:id="63" w:name="sub_600"/>
      <w:r w:rsidRPr="001238B6">
        <w:rPr>
          <w:color w:val="auto"/>
        </w:rPr>
        <w:t>6. Время отдыха</w:t>
      </w:r>
    </w:p>
    <w:bookmarkEnd w:id="63"/>
    <w:p w:rsidR="000F4082" w:rsidRPr="001238B6" w:rsidRDefault="000F4082"/>
    <w:p w:rsidR="000F4082" w:rsidRPr="001238B6" w:rsidRDefault="000F4082">
      <w:bookmarkStart w:id="64" w:name="sub_601"/>
      <w:r w:rsidRPr="001238B6">
        <w:t xml:space="preserve">6.1. В течение рабочего времени (смены) Работнику должен быть предоставлен перерыв для отдыха и питания продолжительностью не более двух часов и не менее 30 минут, который в </w:t>
      </w:r>
      <w:r w:rsidRPr="001238B6">
        <w:lastRenderedPageBreak/>
        <w:t>рабочее время не включается.</w:t>
      </w:r>
    </w:p>
    <w:p w:rsidR="000F4082" w:rsidRPr="001238B6" w:rsidRDefault="004A3695">
      <w:bookmarkStart w:id="65" w:name="sub_602"/>
      <w:bookmarkEnd w:id="64"/>
      <w:r>
        <w:t>6.2. Ежегодный основной</w:t>
      </w:r>
      <w:r w:rsidR="000F4082" w:rsidRPr="001238B6">
        <w:t xml:space="preserve"> оплачиваемый отпуск предоставляется</w:t>
      </w:r>
      <w:r>
        <w:t xml:space="preserve"> Работникам продолжительностью 44</w:t>
      </w:r>
      <w:r w:rsidR="000F4082" w:rsidRPr="001238B6">
        <w:t xml:space="preserve"> календарных дней.</w:t>
      </w:r>
    </w:p>
    <w:p w:rsidR="004A3695" w:rsidRDefault="000F4082" w:rsidP="004A3695">
      <w:pPr>
        <w:ind w:left="23" w:right="86"/>
      </w:pPr>
      <w:bookmarkStart w:id="66" w:name="sub_603"/>
      <w:bookmarkEnd w:id="65"/>
      <w:r w:rsidRPr="001238B6">
        <w:t xml:space="preserve">6.3. </w:t>
      </w:r>
      <w:r w:rsidR="004A3695">
        <w:t>Для лиц, замещающих муниципальные должности муниципальной службы продолжительность дополнительного оплачиваемого отпуска за выслугу лет определяется в соответствии с Законом Томской области « О муниципальной службе в Томской области».</w:t>
      </w:r>
    </w:p>
    <w:p w:rsidR="004A3695" w:rsidRDefault="004A3695" w:rsidP="004A3695">
      <w:pPr>
        <w:spacing w:after="28"/>
        <w:ind w:left="23" w:right="86"/>
      </w:pPr>
      <w:r>
        <w:t>Для других работников может быть установлен дополнительный оплачиваемый отпуск за работу в условиях ненормированного рабочего дня в соответствии с распоряжениями Главы</w:t>
      </w:r>
    </w:p>
    <w:p w:rsidR="000F4082" w:rsidRPr="001238B6" w:rsidRDefault="004A3695" w:rsidP="004A3695">
      <w:pPr>
        <w:ind w:left="23" w:right="86" w:firstLine="0"/>
      </w:pPr>
      <w:r>
        <w:t>Плотниковского сельского поселения.</w:t>
      </w:r>
    </w:p>
    <w:p w:rsidR="000F4082" w:rsidRPr="001238B6" w:rsidRDefault="000F4082">
      <w:bookmarkStart w:id="67" w:name="sub_604"/>
      <w:bookmarkEnd w:id="66"/>
      <w:r w:rsidRPr="001238B6">
        <w:t xml:space="preserve">6.4. Очередность предоставления ежегодных оплачиваемых отпусков устанавливается Работодателем с учетом обеспечения нормальной работы </w:t>
      </w:r>
      <w:r w:rsidR="00471940">
        <w:t xml:space="preserve"> организации </w:t>
      </w:r>
      <w:r w:rsidRPr="001238B6">
        <w:t xml:space="preserve"> и благоприятных условий для отдыха Работников.</w:t>
      </w:r>
    </w:p>
    <w:bookmarkEnd w:id="67"/>
    <w:p w:rsidR="000F4082" w:rsidRPr="001238B6" w:rsidRDefault="000F4082">
      <w:r w:rsidRPr="001238B6">
        <w:t>График отпусков обязателен как для Работодателя, так и для Работника. О времени начала отпуска Работник должен быть извещен не позднее чем за две недели до его начала путем издания приказа о предоставлении отпуска.</w:t>
      </w:r>
    </w:p>
    <w:p w:rsidR="000F4082" w:rsidRPr="001238B6" w:rsidRDefault="000F4082">
      <w:r w:rsidRPr="001238B6">
        <w:t xml:space="preserve">Работникам, выполняющим работу дистанционно, предоставляется ежегодный оплачиваемый отпуск и иные виды отпусков в любое время рабочего года в соответствии с </w:t>
      </w:r>
      <w:r w:rsidRPr="001238B6">
        <w:rPr>
          <w:rStyle w:val="a4"/>
          <w:rFonts w:cs="Times New Roman CYR"/>
          <w:color w:val="auto"/>
        </w:rPr>
        <w:t>Графиком отпусков</w:t>
      </w:r>
      <w:r w:rsidRPr="001238B6">
        <w:t>, утвержденным Работодателем.</w:t>
      </w:r>
    </w:p>
    <w:p w:rsidR="000F4082" w:rsidRPr="001238B6" w:rsidRDefault="000F4082">
      <w:bookmarkStart w:id="68" w:name="sub_605"/>
      <w:r w:rsidRPr="001238B6">
        <w:t>6.5. В случаях, установленных действующим законодательством РФ, ежегодный оплачиваемый отпуск может быть продлен, перенесен на другой срок, разделен на части.</w:t>
      </w:r>
    </w:p>
    <w:bookmarkEnd w:id="68"/>
    <w:p w:rsidR="000F4082" w:rsidRPr="001238B6" w:rsidRDefault="000F4082">
      <w:r w:rsidRPr="001238B6">
        <w:t>По соглашению сторон трудового договора отпуск переносится в течение текущего года на другой срок, согласованный между Работником и Работодателем.</w:t>
      </w:r>
    </w:p>
    <w:p w:rsidR="000F4082" w:rsidRPr="001238B6" w:rsidRDefault="000F4082">
      <w:bookmarkStart w:id="69" w:name="sub_606"/>
      <w:r w:rsidRPr="001238B6">
        <w:t>6.6.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0F4082" w:rsidRPr="001238B6" w:rsidRDefault="000F4082">
      <w:bookmarkStart w:id="70" w:name="sub_607"/>
      <w:bookmarkEnd w:id="69"/>
      <w:r w:rsidRPr="001238B6">
        <w:t>6.7. Отпуск без сохранения заработной платы предоставляется Работнику в соответствии с трудовым законодательством, федеральными законами, иными актами, содержащими нормы трудового права, локальными нормативными актами.</w:t>
      </w:r>
    </w:p>
    <w:bookmarkEnd w:id="70"/>
    <w:p w:rsidR="000F4082" w:rsidRPr="001238B6" w:rsidRDefault="000F4082"/>
    <w:p w:rsidR="000F4082" w:rsidRPr="001238B6" w:rsidRDefault="000F4082">
      <w:pPr>
        <w:pStyle w:val="1"/>
        <w:rPr>
          <w:color w:val="auto"/>
        </w:rPr>
      </w:pPr>
      <w:bookmarkStart w:id="71" w:name="sub_7"/>
      <w:r w:rsidRPr="001238B6">
        <w:rPr>
          <w:color w:val="auto"/>
        </w:rPr>
        <w:t>7. Заработная плата</w:t>
      </w:r>
    </w:p>
    <w:bookmarkEnd w:id="71"/>
    <w:p w:rsidR="000F4082" w:rsidRPr="001238B6" w:rsidRDefault="000F4082"/>
    <w:p w:rsidR="000F4082" w:rsidRPr="001238B6" w:rsidRDefault="000F4082">
      <w:bookmarkStart w:id="72" w:name="sub_701"/>
      <w:r w:rsidRPr="001238B6">
        <w:t>7.1.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w:t>
      </w:r>
    </w:p>
    <w:p w:rsidR="000F4082" w:rsidRPr="001238B6" w:rsidRDefault="000F4082" w:rsidP="00CC2AE5">
      <w:bookmarkStart w:id="73" w:name="sub_702"/>
      <w:bookmarkEnd w:id="72"/>
      <w:r w:rsidRPr="001238B6">
        <w:t>7.2.</w:t>
      </w:r>
      <w:bookmarkStart w:id="74" w:name="sub_703"/>
      <w:bookmarkEnd w:id="73"/>
      <w:r w:rsidRPr="001238B6">
        <w:t>Заработная плата Работнику устанавливается трудовым договором в соответствии с действующими у Работодателя системами оплаты труда.</w:t>
      </w:r>
    </w:p>
    <w:bookmarkEnd w:id="74"/>
    <w:p w:rsidR="000F4082" w:rsidRPr="001238B6" w:rsidRDefault="000F4082">
      <w:r w:rsidRPr="001238B6">
        <w:t>Выполнение работником трудовой функции дистанционно не может являться основанием для снижения ему заработной платы.</w:t>
      </w:r>
    </w:p>
    <w:p w:rsidR="000F4082" w:rsidRPr="001238B6" w:rsidRDefault="00836446">
      <w:bookmarkStart w:id="75" w:name="sub_704"/>
      <w:r>
        <w:t>7.3</w:t>
      </w:r>
      <w:r w:rsidR="000F4082" w:rsidRPr="001238B6">
        <w:t>. 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0F4082" w:rsidRPr="001238B6" w:rsidRDefault="00836446" w:rsidP="00CC2AE5">
      <w:bookmarkStart w:id="76" w:name="sub_705"/>
      <w:bookmarkEnd w:id="75"/>
      <w:r>
        <w:t>7.4</w:t>
      </w:r>
      <w:r w:rsidR="00CC2AE5">
        <w:t>.</w:t>
      </w:r>
      <w:bookmarkStart w:id="77" w:name="sub_706"/>
      <w:bookmarkEnd w:id="76"/>
      <w:r w:rsidR="000F4082" w:rsidRPr="001238B6">
        <w:t xml:space="preserve"> Заработная плата выплачивается Работнику в рублях Российской Федерации. При выплате заработной платы Работодатель удерживает с Работника в установленном законодательством порядке налог на доходы физических лиц, а также производит иные удержания с заработной платы Работника по основаниям и в порядке, предусмотренным действующим законодательством Российской Федерации.</w:t>
      </w:r>
    </w:p>
    <w:p w:rsidR="000F4082" w:rsidRPr="001238B6" w:rsidRDefault="00836446">
      <w:bookmarkStart w:id="78" w:name="sub_707"/>
      <w:bookmarkEnd w:id="77"/>
      <w:r>
        <w:lastRenderedPageBreak/>
        <w:t>7.5</w:t>
      </w:r>
      <w:r w:rsidR="000F4082" w:rsidRPr="001238B6">
        <w:t>.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w:t>
      </w:r>
      <w:r w:rsidR="00CC2AE5">
        <w:t>одлежащей выплате</w:t>
      </w:r>
      <w:r w:rsidR="000F4082" w:rsidRPr="001238B6">
        <w:t>.</w:t>
      </w:r>
    </w:p>
    <w:p w:rsidR="000F4082" w:rsidRPr="001238B6" w:rsidRDefault="00836446">
      <w:bookmarkStart w:id="79" w:name="sub_708"/>
      <w:bookmarkEnd w:id="78"/>
      <w:r>
        <w:t>7.6</w:t>
      </w:r>
      <w:r w:rsidR="000F4082" w:rsidRPr="001238B6">
        <w:t>. Заработная плата выплачивается два раза в месяц:</w:t>
      </w:r>
    </w:p>
    <w:bookmarkEnd w:id="79"/>
    <w:p w:rsidR="000F4082" w:rsidRPr="001238B6" w:rsidRDefault="00CC2AE5">
      <w:r>
        <w:t>25</w:t>
      </w:r>
      <w:r w:rsidR="000F4082" w:rsidRPr="001238B6">
        <w:t xml:space="preserve"> числа текущего месяца;</w:t>
      </w:r>
    </w:p>
    <w:p w:rsidR="000F4082" w:rsidRPr="001238B6" w:rsidRDefault="00CC2AE5">
      <w:r>
        <w:t>10</w:t>
      </w:r>
      <w:r w:rsidR="000F4082" w:rsidRPr="001238B6">
        <w:t xml:space="preserve"> числа последующего месяца.</w:t>
      </w:r>
    </w:p>
    <w:p w:rsidR="000F4082" w:rsidRPr="001238B6" w:rsidRDefault="00836446">
      <w:bookmarkStart w:id="80" w:name="sub_709"/>
      <w:r>
        <w:t>7.7</w:t>
      </w:r>
      <w:r w:rsidR="000F4082" w:rsidRPr="001238B6">
        <w:t>. Заработная плата выплачивается Работнику</w:t>
      </w:r>
      <w:r w:rsidR="00CC2AE5">
        <w:t xml:space="preserve"> перечисляется на указанный работником счет в банке </w:t>
      </w:r>
      <w:r w:rsidR="000F4082" w:rsidRPr="001238B6">
        <w:t xml:space="preserve"> на условиях, определенных коллективным договором или трудовым договором.</w:t>
      </w:r>
    </w:p>
    <w:p w:rsidR="000F4082" w:rsidRPr="001238B6" w:rsidRDefault="00836446">
      <w:bookmarkStart w:id="81" w:name="sub_710"/>
      <w:bookmarkEnd w:id="80"/>
      <w:r>
        <w:t>7.8</w:t>
      </w:r>
      <w:r w:rsidR="000F4082" w:rsidRPr="001238B6">
        <w:t>. В случае совпадения дня выплаты с выходным или нерабочим праздничным днем выплата заработной платы производится накануне этого дня.</w:t>
      </w:r>
    </w:p>
    <w:p w:rsidR="000F4082" w:rsidRPr="001238B6" w:rsidRDefault="00836446">
      <w:bookmarkStart w:id="82" w:name="sub_711"/>
      <w:bookmarkEnd w:id="81"/>
      <w:r>
        <w:t>7.9</w:t>
      </w:r>
      <w:r w:rsidR="000F4082" w:rsidRPr="001238B6">
        <w:t>. Оплата отпуска производится не позднее чем за три дня до его начала.</w:t>
      </w:r>
    </w:p>
    <w:p w:rsidR="000F4082" w:rsidRPr="001238B6" w:rsidRDefault="00836446">
      <w:bookmarkStart w:id="83" w:name="sub_712"/>
      <w:bookmarkEnd w:id="82"/>
      <w:r>
        <w:t>7.10</w:t>
      </w:r>
      <w:r w:rsidR="000F4082" w:rsidRPr="001238B6">
        <w:t>. 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bookmarkEnd w:id="83"/>
    <w:p w:rsidR="000F4082" w:rsidRPr="001238B6" w:rsidRDefault="000F4082">
      <w:pPr>
        <w:pStyle w:val="a6"/>
        <w:rPr>
          <w:color w:val="auto"/>
          <w:shd w:val="clear" w:color="auto" w:fill="F0F0F0"/>
        </w:rPr>
      </w:pPr>
    </w:p>
    <w:p w:rsidR="000F4082" w:rsidRPr="001238B6" w:rsidRDefault="000F4082">
      <w:pPr>
        <w:pStyle w:val="1"/>
        <w:rPr>
          <w:color w:val="auto"/>
        </w:rPr>
      </w:pPr>
      <w:bookmarkStart w:id="84" w:name="sub_1109"/>
      <w:r w:rsidRPr="001238B6">
        <w:rPr>
          <w:color w:val="auto"/>
        </w:rPr>
        <w:t>8. Особенности порядка взаимодействия дистанционного работника и работодателя</w:t>
      </w:r>
    </w:p>
    <w:bookmarkEnd w:id="84"/>
    <w:p w:rsidR="000F4082" w:rsidRPr="001238B6" w:rsidRDefault="000F4082"/>
    <w:p w:rsidR="000F4082" w:rsidRPr="001238B6" w:rsidRDefault="000F4082">
      <w:bookmarkStart w:id="85" w:name="sub_1110"/>
      <w:r w:rsidRPr="001238B6">
        <w:t>8.1. Взаимодействие дистанционного работника и работодателя может осуществляться путем обмена электронным</w:t>
      </w:r>
      <w:r w:rsidR="00CC2AE5">
        <w:t xml:space="preserve">и документами с использованием </w:t>
      </w:r>
      <w:r w:rsidRPr="001238B6">
        <w:rPr>
          <w:rStyle w:val="a4"/>
          <w:rFonts w:cs="Times New Roman CYR"/>
          <w:color w:val="auto"/>
        </w:rPr>
        <w:t>электронной подписи</w:t>
      </w:r>
      <w:r w:rsidRPr="001238B6">
        <w:t xml:space="preserve"> или в иной форме, позволяющей обеспечить фиксацию факта получения работником и (или) работодателем документов в электронном виде.</w:t>
      </w:r>
    </w:p>
    <w:p w:rsidR="000F4082" w:rsidRPr="001238B6" w:rsidRDefault="000F4082">
      <w:bookmarkStart w:id="86" w:name="sub_1111"/>
      <w:bookmarkEnd w:id="85"/>
      <w:r w:rsidRPr="001238B6">
        <w:t>8.2. При осуществлении взаимодействия дистанционного работника и работодателя путем обмена электронными документами каждая из осуществляющих взаимодействие сторон обязана направлять в форме электронного документа подтверждение получения электронно</w:t>
      </w:r>
      <w:r w:rsidR="00CC2AE5">
        <w:t>го документа от другой стороны в течении дня.</w:t>
      </w:r>
    </w:p>
    <w:p w:rsidR="000F4082" w:rsidRPr="001238B6" w:rsidRDefault="000F4082">
      <w:bookmarkStart w:id="87" w:name="sub_1112"/>
      <w:bookmarkEnd w:id="86"/>
      <w:r w:rsidRPr="001238B6">
        <w:t>8.3. С непосредственно связанными с трудовой деятельностью дистанционного работника локальными нормативными актами, приказами (распоряжениями) работодателя, уведомлениями, требованиями и иными документами, в отношении которых трудовым законодательством Российской Федерации предусмотрено их оформление на бумажном носителе и (или) ознакомление с ними работника в письменной форме, в том числе под роспись, дистанционный работник должен быть ознакомлен в письменной форме, в том числе под роспись, либо путем обмена электронными документами между работодателем и дистанционным работником, либо</w:t>
      </w:r>
      <w:r w:rsidR="00426D2B">
        <w:t xml:space="preserve"> в иной форме</w:t>
      </w:r>
      <w:r w:rsidRPr="001238B6">
        <w:t>.</w:t>
      </w:r>
    </w:p>
    <w:p w:rsidR="000F4082" w:rsidRPr="001238B6" w:rsidRDefault="000F4082">
      <w:bookmarkStart w:id="88" w:name="sub_1113"/>
      <w:bookmarkEnd w:id="87"/>
      <w:r w:rsidRPr="001238B6">
        <w:t xml:space="preserve">8.4. В случаях, если в соответствии с </w:t>
      </w:r>
      <w:r w:rsidRPr="001238B6">
        <w:rPr>
          <w:rStyle w:val="a4"/>
          <w:rFonts w:cs="Times New Roman CYR"/>
          <w:color w:val="auto"/>
        </w:rPr>
        <w:t>ТК</w:t>
      </w:r>
      <w:r w:rsidRPr="001238B6">
        <w:t xml:space="preserve"> РФ работник вправе или обязан обратиться к работодателю с заявлением, предоставить работодателю объяснения либо другую информацию, дистанционный работник делает это в форме электронн</w:t>
      </w:r>
      <w:r w:rsidR="00426D2B">
        <w:t>ого документа или в иной форме</w:t>
      </w:r>
      <w:r w:rsidRPr="001238B6">
        <w:t>.</w:t>
      </w:r>
    </w:p>
    <w:p w:rsidR="000F4082" w:rsidRPr="001238B6" w:rsidRDefault="000F4082">
      <w:bookmarkStart w:id="89" w:name="sub_1114"/>
      <w:bookmarkEnd w:id="88"/>
      <w:r w:rsidRPr="001238B6">
        <w:t>8.5. Для предоставления обязательного страхового обеспечения по обязательному социальному страхованию на случай временной нетрудоспособности и в связи с материнством дистанционный работник направляет работодателю оригиналы документов, предусмотренных федеральными законами и иными нормативными правовыми актами Российской Федерации, по почте заказным письмом с уведомлением либо представляет работодателю сведения о серии и номере листка нетрудоспособности, сформированного медицинской организацией в форме электронного документа, в случае, если указанная медицинская организация и работодатель являются участниками системы информационного взаимодействия по обмену сведениями в целях формирования листка нетрудоспособности в форме электронного документа.</w:t>
      </w:r>
    </w:p>
    <w:p w:rsidR="000F4082" w:rsidRPr="001238B6" w:rsidRDefault="000F4082">
      <w:bookmarkStart w:id="90" w:name="sub_1115"/>
      <w:bookmarkEnd w:id="89"/>
      <w:r w:rsidRPr="001238B6">
        <w:t xml:space="preserve">8.6. Порядок взаимодействия работодателя и работника, в том числе в связи с выполнением трудовой функции дистанционно, передачей результатов работы и отчетов о выполненной работе </w:t>
      </w:r>
      <w:r w:rsidRPr="001238B6">
        <w:lastRenderedPageBreak/>
        <w:t>по запросам работодателя может осуществляться путем обмена электронными документами, обмена документами на бумажном носителе почтовой связью, использования сетей связи общего пользования: (телефонной, мобильной и др.).</w:t>
      </w:r>
    </w:p>
    <w:p w:rsidR="000F4082" w:rsidRPr="001238B6" w:rsidRDefault="000F4082">
      <w:bookmarkStart w:id="91" w:name="sub_1116"/>
      <w:bookmarkEnd w:id="90"/>
      <w:r w:rsidRPr="001238B6">
        <w:t>8.7. Отчеты о выполненной работе (отчеты) содержат необходимые сведения и данные о выполненных работником действия в предшествующем периоде.</w:t>
      </w:r>
    </w:p>
    <w:bookmarkEnd w:id="91"/>
    <w:p w:rsidR="000F4082" w:rsidRPr="001238B6" w:rsidRDefault="00426D2B">
      <w:r>
        <w:t>Отчеты составляются ежемесячно.</w:t>
      </w:r>
      <w:r w:rsidR="000F4082" w:rsidRPr="001238B6">
        <w:t xml:space="preserve"> В целях проверки достоверности представляемой Работником информации и сведений, содержащихся в отчете, Работодатель вправе затребовать предоставление отчета на бумажном носителе и/или отчета в форме электронного распорядительного документа.</w:t>
      </w:r>
    </w:p>
    <w:p w:rsidR="000F4082" w:rsidRPr="001238B6" w:rsidRDefault="000F4082">
      <w:r w:rsidRPr="001238B6">
        <w:t>Отчеты направляются работником непосредственному руководителю и/или иному сотруднику, определенному приказом работодателя, посредство</w:t>
      </w:r>
      <w:r w:rsidR="00426D2B">
        <w:t>м электронной связи не позднее 5 дней</w:t>
      </w:r>
      <w:r w:rsidRPr="001238B6">
        <w:t>.</w:t>
      </w:r>
    </w:p>
    <w:p w:rsidR="000F4082" w:rsidRPr="001238B6" w:rsidRDefault="000F4082">
      <w:bookmarkStart w:id="92" w:name="sub_1117"/>
      <w:r w:rsidRPr="001238B6">
        <w:t>8.8. При взаимодействии сторон посредством использования телефонной/мобильной связи работник обязан быть доступен для работодателя в рабочие часы, установленные в организации, для совместного решения поставленных задач.</w:t>
      </w:r>
    </w:p>
    <w:p w:rsidR="000F4082" w:rsidRPr="001238B6" w:rsidRDefault="000F4082">
      <w:bookmarkStart w:id="93" w:name="sub_1118"/>
      <w:bookmarkEnd w:id="92"/>
      <w:r w:rsidRPr="001238B6">
        <w:t>8.9. Документы на бумажных носителях отправляются по почте заказным письмом с уведомлением или посредством курьерской связи.</w:t>
      </w:r>
    </w:p>
    <w:p w:rsidR="001238B6" w:rsidRPr="001238B6" w:rsidRDefault="001238B6">
      <w:pPr>
        <w:pStyle w:val="1"/>
        <w:rPr>
          <w:color w:val="auto"/>
        </w:rPr>
      </w:pPr>
      <w:bookmarkStart w:id="94" w:name="sub_1108"/>
      <w:bookmarkEnd w:id="93"/>
    </w:p>
    <w:p w:rsidR="000F4082" w:rsidRPr="001238B6" w:rsidRDefault="000F4082">
      <w:pPr>
        <w:pStyle w:val="1"/>
        <w:rPr>
          <w:color w:val="auto"/>
        </w:rPr>
      </w:pPr>
      <w:r w:rsidRPr="001238B6">
        <w:rPr>
          <w:color w:val="auto"/>
        </w:rPr>
        <w:t>9. Особенности организации труда дистанционных работников</w:t>
      </w:r>
    </w:p>
    <w:bookmarkEnd w:id="94"/>
    <w:p w:rsidR="000F4082" w:rsidRPr="001238B6" w:rsidRDefault="000F4082"/>
    <w:p w:rsidR="000F4082" w:rsidRPr="001238B6" w:rsidRDefault="000F4082">
      <w:bookmarkStart w:id="95" w:name="sub_1119"/>
      <w:r w:rsidRPr="001238B6">
        <w:t>9.1. Работодатель обеспечивает дистанционного работника необходимыми для выполнения им трудовой функции оборудованием, программно-техническими средствами, средствами защиты информации и иными средствами.</w:t>
      </w:r>
    </w:p>
    <w:p w:rsidR="000F4082" w:rsidRPr="001238B6" w:rsidRDefault="000F4082">
      <w:bookmarkStart w:id="96" w:name="sub_1120"/>
      <w:bookmarkEnd w:id="95"/>
      <w:r w:rsidRPr="001238B6">
        <w:t>9.2. Дистанционный работник вправе с согласия или ведома работодателя и в его интересах использовать для выполнения трудовой функции принадлежащие работнику или арендованные им оборудование, программно-технические средства, средства защиты информации и иные средства. При этом работодатель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а также возмещает расходы, связанные с их использованием.</w:t>
      </w:r>
    </w:p>
    <w:p w:rsidR="000F4082" w:rsidRPr="001238B6" w:rsidRDefault="000F4082">
      <w:bookmarkStart w:id="97" w:name="sub_1121"/>
      <w:bookmarkEnd w:id="96"/>
      <w:r w:rsidRPr="001238B6">
        <w:t>9.3. Компен</w:t>
      </w:r>
      <w:r w:rsidR="00426D2B">
        <w:t xml:space="preserve">сация выплачивается ежемесячно </w:t>
      </w:r>
      <w:r w:rsidRPr="001238B6">
        <w:t xml:space="preserve"> в размере, предусмотренном трудовым договором или дополнительным соглашением к трудовому договору, а выплата расходо</w:t>
      </w:r>
      <w:r w:rsidR="00426D2B">
        <w:t>в - не позднее 5</w:t>
      </w:r>
      <w:r w:rsidRPr="001238B6">
        <w:t xml:space="preserve"> рабочих дней с момента предоставления отчета Работника об использовании оборудования и средств, а также документов, подтверждающих величину произведенных расходов, связанных с их использованием.</w:t>
      </w:r>
    </w:p>
    <w:bookmarkEnd w:id="97"/>
    <w:p w:rsidR="000F4082" w:rsidRPr="001238B6" w:rsidRDefault="000F4082"/>
    <w:p w:rsidR="000F4082" w:rsidRPr="001238B6" w:rsidRDefault="000F4082">
      <w:pPr>
        <w:pStyle w:val="1"/>
        <w:rPr>
          <w:color w:val="auto"/>
        </w:rPr>
      </w:pPr>
      <w:bookmarkStart w:id="98" w:name="sub_9"/>
      <w:r w:rsidRPr="001238B6">
        <w:rPr>
          <w:color w:val="auto"/>
        </w:rPr>
        <w:t>10. Меры поощрения за труд</w:t>
      </w:r>
    </w:p>
    <w:bookmarkEnd w:id="98"/>
    <w:p w:rsidR="000F4082" w:rsidRPr="001238B6" w:rsidRDefault="000F4082"/>
    <w:p w:rsidR="000F4082" w:rsidRPr="001238B6" w:rsidRDefault="000F4082">
      <w:bookmarkStart w:id="99" w:name="sub_801"/>
      <w:r w:rsidRPr="001238B6">
        <w:t>10.1. За добросовестное, высокопрофессиональное исполнение трудовых обязанностей, продолжительную и образцовую работу и иные успехи в труде применяются следующие меры поощрения Работников:</w:t>
      </w:r>
    </w:p>
    <w:bookmarkEnd w:id="99"/>
    <w:p w:rsidR="000F4082" w:rsidRPr="001238B6" w:rsidRDefault="000F4082">
      <w:r w:rsidRPr="001238B6">
        <w:t>- объявление благодарности;</w:t>
      </w:r>
    </w:p>
    <w:p w:rsidR="000F4082" w:rsidRPr="001238B6" w:rsidRDefault="000F4082">
      <w:r w:rsidRPr="001238B6">
        <w:t>- выплата премии;</w:t>
      </w:r>
    </w:p>
    <w:p w:rsidR="000F4082" w:rsidRPr="001238B6" w:rsidRDefault="000F4082">
      <w:r w:rsidRPr="001238B6">
        <w:t>- награждение ценным подарком;</w:t>
      </w:r>
    </w:p>
    <w:p w:rsidR="000F4082" w:rsidRPr="001238B6" w:rsidRDefault="000F4082">
      <w:r w:rsidRPr="001238B6">
        <w:t>- награждение почетной грамотой;</w:t>
      </w:r>
    </w:p>
    <w:p w:rsidR="000F4082" w:rsidRPr="001238B6" w:rsidRDefault="000F4082">
      <w:r w:rsidRPr="001238B6">
        <w:t>- представлени</w:t>
      </w:r>
      <w:r w:rsidR="00426D2B">
        <w:t>е к званию лучшего по профессии.</w:t>
      </w:r>
    </w:p>
    <w:p w:rsidR="000F4082" w:rsidRPr="001238B6" w:rsidRDefault="000F4082">
      <w:bookmarkStart w:id="100" w:name="sub_802"/>
      <w:r w:rsidRPr="001238B6">
        <w:t>10.2. Поощрения объявл</w:t>
      </w:r>
      <w:r w:rsidR="00426D2B">
        <w:t>яются приказом по организации</w:t>
      </w:r>
      <w:r w:rsidRPr="001238B6">
        <w:t>, доводятся до сведения коллектива.</w:t>
      </w:r>
    </w:p>
    <w:p w:rsidR="000F4082" w:rsidRPr="001238B6" w:rsidRDefault="000F4082">
      <w:bookmarkStart w:id="101" w:name="sub_803"/>
      <w:bookmarkEnd w:id="100"/>
      <w:r w:rsidRPr="001238B6">
        <w:t xml:space="preserve">10.3. Работникам, успешно и добросовестно выполняющим свои трудовые обязанности, </w:t>
      </w:r>
      <w:r w:rsidRPr="001238B6">
        <w:lastRenderedPageBreak/>
        <w:t>предоставляются в первую очередь преимущества и льготы.</w:t>
      </w:r>
    </w:p>
    <w:bookmarkEnd w:id="101"/>
    <w:p w:rsidR="000F4082" w:rsidRPr="001238B6" w:rsidRDefault="000F4082"/>
    <w:p w:rsidR="000F4082" w:rsidRPr="001238B6" w:rsidRDefault="000F4082">
      <w:pPr>
        <w:pStyle w:val="1"/>
        <w:rPr>
          <w:color w:val="auto"/>
        </w:rPr>
      </w:pPr>
      <w:bookmarkStart w:id="102" w:name="sub_900"/>
      <w:r w:rsidRPr="001238B6">
        <w:rPr>
          <w:color w:val="auto"/>
        </w:rPr>
        <w:t>11. Порядок прохождения диспансеризации и обязательного диспансерного обследования в медицинских организациях</w:t>
      </w:r>
    </w:p>
    <w:bookmarkEnd w:id="102"/>
    <w:p w:rsidR="000F4082" w:rsidRPr="001238B6" w:rsidRDefault="000F4082"/>
    <w:p w:rsidR="000F4082" w:rsidRPr="001238B6" w:rsidRDefault="000F4082">
      <w:bookmarkStart w:id="103" w:name="sub_901"/>
      <w:r w:rsidRPr="001238B6">
        <w:t xml:space="preserve">11.1. Диспансеризация представляет собой комплекс мероприятий, включающий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РФ. </w:t>
      </w:r>
      <w:r w:rsidRPr="001238B6">
        <w:rPr>
          <w:rStyle w:val="a4"/>
          <w:rFonts w:cs="Times New Roman CYR"/>
          <w:color w:val="auto"/>
        </w:rPr>
        <w:t>Порядок</w:t>
      </w:r>
      <w:r w:rsidRPr="001238B6">
        <w:t xml:space="preserve"> проведения профилактического медицинского осмотра и диспансеризации определенных групп взрослого населения утвержден </w:t>
      </w:r>
      <w:r w:rsidRPr="001238B6">
        <w:rPr>
          <w:rStyle w:val="a4"/>
          <w:rFonts w:cs="Times New Roman CYR"/>
          <w:color w:val="auto"/>
        </w:rPr>
        <w:t>приказом</w:t>
      </w:r>
      <w:r w:rsidRPr="001238B6">
        <w:t xml:space="preserve"> Минздрава России от 27 апреля 2021 г. N 404н.</w:t>
      </w:r>
    </w:p>
    <w:bookmarkEnd w:id="103"/>
    <w:p w:rsidR="000F4082" w:rsidRPr="001238B6" w:rsidRDefault="000F4082">
      <w:r w:rsidRPr="001238B6">
        <w:t>Диспансеризация проходит в два этапа. 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риска пагубного употребления алкоголя, потребления наркотических средств и психотропных веществ без назначения врача, определения группы здоровья,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Первый этап диспансеризации рекомендовано проводить в течение одного рабочего дня. Второй этап диспансеризации проводится с целью дополнительного обследования и уточнения диагноза заболевания (состояния).</w:t>
      </w:r>
    </w:p>
    <w:p w:rsidR="000F4082" w:rsidRPr="001238B6" w:rsidRDefault="000F4082">
      <w:r w:rsidRPr="001238B6">
        <w:t xml:space="preserve">Диспансеризация и обязательные предварительные и периодические медицинские осмотры работников являются различными по своему содержанию, целям и порядку проведения комплексами мероприятий. Прохождение Работником обязательных медосмотров не лишает его права на прохождение диспансеризации и не освобождает Работодателя от обязанности предоставить ему гарантии, предусмотренные </w:t>
      </w:r>
      <w:r w:rsidRPr="001238B6">
        <w:rPr>
          <w:rStyle w:val="a4"/>
          <w:rFonts w:cs="Times New Roman CYR"/>
          <w:color w:val="auto"/>
        </w:rPr>
        <w:t>ст. 185.1</w:t>
      </w:r>
      <w:r w:rsidRPr="001238B6">
        <w:t xml:space="preserve"> ТК РФ.</w:t>
      </w:r>
    </w:p>
    <w:p w:rsidR="000F4082" w:rsidRPr="001238B6" w:rsidRDefault="000F4082">
      <w:bookmarkStart w:id="104" w:name="sub_902"/>
      <w:r w:rsidRPr="001238B6">
        <w:t>11.2. Работники при прохождении диспансеризации в порядке, предусмотренном законодательством РФ в сфере охраны здоровья, имеют право на освобождение от работы. Периодичность и продолжительность такого освобождения от работы зависит от возраста работника и наличия у него статуса пенсионера/предпенсионера.</w:t>
      </w:r>
    </w:p>
    <w:bookmarkEnd w:id="104"/>
    <w:p w:rsidR="000F4082" w:rsidRPr="001238B6" w:rsidRDefault="000F408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3360"/>
        <w:gridCol w:w="3360"/>
      </w:tblGrid>
      <w:tr w:rsidR="001238B6" w:rsidRPr="001238B6">
        <w:tblPrEx>
          <w:tblCellMar>
            <w:top w:w="0" w:type="dxa"/>
            <w:bottom w:w="0" w:type="dxa"/>
          </w:tblCellMar>
        </w:tblPrEx>
        <w:tc>
          <w:tcPr>
            <w:tcW w:w="3500" w:type="dxa"/>
            <w:tcBorders>
              <w:top w:val="single" w:sz="4" w:space="0" w:color="auto"/>
              <w:bottom w:val="single" w:sz="4" w:space="0" w:color="auto"/>
              <w:right w:val="nil"/>
            </w:tcBorders>
          </w:tcPr>
          <w:p w:rsidR="000F4082" w:rsidRPr="001238B6" w:rsidRDefault="000F4082">
            <w:pPr>
              <w:pStyle w:val="a7"/>
              <w:jc w:val="center"/>
            </w:pPr>
            <w:r w:rsidRPr="001238B6">
              <w:t>Категория работников</w:t>
            </w:r>
          </w:p>
        </w:tc>
        <w:tc>
          <w:tcPr>
            <w:tcW w:w="3360" w:type="dxa"/>
            <w:tcBorders>
              <w:top w:val="single" w:sz="4" w:space="0" w:color="auto"/>
              <w:left w:val="single" w:sz="4" w:space="0" w:color="auto"/>
              <w:bottom w:val="single" w:sz="4" w:space="0" w:color="auto"/>
              <w:right w:val="nil"/>
            </w:tcBorders>
          </w:tcPr>
          <w:p w:rsidR="000F4082" w:rsidRPr="001238B6" w:rsidRDefault="000F4082">
            <w:pPr>
              <w:pStyle w:val="a7"/>
              <w:jc w:val="center"/>
            </w:pPr>
            <w:r w:rsidRPr="001238B6">
              <w:t>Продолжительность освобождения от работы</w:t>
            </w:r>
          </w:p>
        </w:tc>
        <w:tc>
          <w:tcPr>
            <w:tcW w:w="3360" w:type="dxa"/>
            <w:tcBorders>
              <w:top w:val="single" w:sz="4" w:space="0" w:color="auto"/>
              <w:left w:val="single" w:sz="4" w:space="0" w:color="auto"/>
              <w:bottom w:val="single" w:sz="4" w:space="0" w:color="auto"/>
            </w:tcBorders>
          </w:tcPr>
          <w:p w:rsidR="000F4082" w:rsidRPr="001238B6" w:rsidRDefault="000F4082">
            <w:pPr>
              <w:pStyle w:val="a7"/>
              <w:jc w:val="center"/>
            </w:pPr>
            <w:r w:rsidRPr="001238B6">
              <w:t>Периодичность освобождения от работы</w:t>
            </w:r>
          </w:p>
        </w:tc>
      </w:tr>
      <w:tr w:rsidR="001238B6" w:rsidRPr="001238B6">
        <w:tblPrEx>
          <w:tblCellMar>
            <w:top w:w="0" w:type="dxa"/>
            <w:bottom w:w="0" w:type="dxa"/>
          </w:tblCellMar>
        </w:tblPrEx>
        <w:tc>
          <w:tcPr>
            <w:tcW w:w="3500" w:type="dxa"/>
            <w:tcBorders>
              <w:top w:val="single" w:sz="4" w:space="0" w:color="auto"/>
              <w:bottom w:val="single" w:sz="4" w:space="0" w:color="auto"/>
              <w:right w:val="nil"/>
            </w:tcBorders>
          </w:tcPr>
          <w:p w:rsidR="000F4082" w:rsidRPr="001238B6" w:rsidRDefault="000F4082">
            <w:pPr>
              <w:pStyle w:val="a8"/>
            </w:pPr>
            <w:r w:rsidRPr="001238B6">
              <w:t>работники, не достигшие возраста, дающего право на назначение пенсии по старости, в том числе досрочно, в течение пяти лет до наступления такого возраста</w:t>
            </w:r>
          </w:p>
        </w:tc>
        <w:tc>
          <w:tcPr>
            <w:tcW w:w="3360" w:type="dxa"/>
            <w:vMerge w:val="restart"/>
            <w:tcBorders>
              <w:top w:val="single" w:sz="4" w:space="0" w:color="auto"/>
              <w:left w:val="single" w:sz="4" w:space="0" w:color="auto"/>
              <w:bottom w:val="single" w:sz="4" w:space="0" w:color="auto"/>
              <w:right w:val="nil"/>
            </w:tcBorders>
          </w:tcPr>
          <w:p w:rsidR="000F4082" w:rsidRPr="001238B6" w:rsidRDefault="000F4082">
            <w:pPr>
              <w:pStyle w:val="a7"/>
              <w:jc w:val="center"/>
            </w:pPr>
            <w:r w:rsidRPr="001238B6">
              <w:t>два рабочих дня</w:t>
            </w:r>
          </w:p>
        </w:tc>
        <w:tc>
          <w:tcPr>
            <w:tcW w:w="3360" w:type="dxa"/>
            <w:vMerge w:val="restart"/>
            <w:tcBorders>
              <w:top w:val="single" w:sz="4" w:space="0" w:color="auto"/>
              <w:left w:val="single" w:sz="4" w:space="0" w:color="auto"/>
              <w:bottom w:val="single" w:sz="4" w:space="0" w:color="auto"/>
            </w:tcBorders>
          </w:tcPr>
          <w:p w:rsidR="000F4082" w:rsidRPr="001238B6" w:rsidRDefault="000F4082">
            <w:pPr>
              <w:pStyle w:val="a7"/>
              <w:jc w:val="center"/>
            </w:pPr>
            <w:r w:rsidRPr="001238B6">
              <w:t>один раз в год</w:t>
            </w:r>
          </w:p>
        </w:tc>
      </w:tr>
      <w:tr w:rsidR="001238B6" w:rsidRPr="001238B6">
        <w:tblPrEx>
          <w:tblCellMar>
            <w:top w:w="0" w:type="dxa"/>
            <w:bottom w:w="0" w:type="dxa"/>
          </w:tblCellMar>
        </w:tblPrEx>
        <w:tc>
          <w:tcPr>
            <w:tcW w:w="3500" w:type="dxa"/>
            <w:tcBorders>
              <w:top w:val="single" w:sz="4" w:space="0" w:color="auto"/>
              <w:bottom w:val="single" w:sz="4" w:space="0" w:color="auto"/>
              <w:right w:val="nil"/>
            </w:tcBorders>
          </w:tcPr>
          <w:p w:rsidR="000F4082" w:rsidRPr="001238B6" w:rsidRDefault="000F4082">
            <w:pPr>
              <w:pStyle w:val="a8"/>
            </w:pPr>
            <w:r w:rsidRPr="001238B6">
              <w:t>работники, являющиеся получателями пенсии по старости или пенсии за выслугу лет</w:t>
            </w:r>
          </w:p>
        </w:tc>
        <w:tc>
          <w:tcPr>
            <w:tcW w:w="3360" w:type="dxa"/>
            <w:vMerge/>
            <w:tcBorders>
              <w:top w:val="single" w:sz="4" w:space="0" w:color="auto"/>
              <w:left w:val="single" w:sz="4" w:space="0" w:color="auto"/>
              <w:bottom w:val="single" w:sz="4" w:space="0" w:color="auto"/>
              <w:right w:val="nil"/>
            </w:tcBorders>
          </w:tcPr>
          <w:p w:rsidR="000F4082" w:rsidRPr="001238B6" w:rsidRDefault="000F4082">
            <w:pPr>
              <w:pStyle w:val="a7"/>
            </w:pPr>
          </w:p>
        </w:tc>
        <w:tc>
          <w:tcPr>
            <w:tcW w:w="3360" w:type="dxa"/>
            <w:vMerge/>
            <w:tcBorders>
              <w:top w:val="single" w:sz="4" w:space="0" w:color="auto"/>
              <w:left w:val="single" w:sz="4" w:space="0" w:color="auto"/>
              <w:bottom w:val="single" w:sz="4" w:space="0" w:color="auto"/>
            </w:tcBorders>
          </w:tcPr>
          <w:p w:rsidR="000F4082" w:rsidRPr="001238B6" w:rsidRDefault="000F4082">
            <w:pPr>
              <w:pStyle w:val="a7"/>
            </w:pPr>
          </w:p>
        </w:tc>
      </w:tr>
      <w:tr w:rsidR="001238B6" w:rsidRPr="001238B6">
        <w:tblPrEx>
          <w:tblCellMar>
            <w:top w:w="0" w:type="dxa"/>
            <w:bottom w:w="0" w:type="dxa"/>
          </w:tblCellMar>
        </w:tblPrEx>
        <w:tc>
          <w:tcPr>
            <w:tcW w:w="3500" w:type="dxa"/>
            <w:tcBorders>
              <w:top w:val="single" w:sz="4" w:space="0" w:color="auto"/>
              <w:bottom w:val="single" w:sz="4" w:space="0" w:color="auto"/>
              <w:right w:val="nil"/>
            </w:tcBorders>
          </w:tcPr>
          <w:p w:rsidR="000F4082" w:rsidRPr="001238B6" w:rsidRDefault="000F4082">
            <w:pPr>
              <w:pStyle w:val="a8"/>
            </w:pPr>
            <w:r w:rsidRPr="001238B6">
              <w:t>работники, достигшие возраста сорока лет (кроме указанных выше)</w:t>
            </w:r>
          </w:p>
        </w:tc>
        <w:tc>
          <w:tcPr>
            <w:tcW w:w="3360" w:type="dxa"/>
            <w:tcBorders>
              <w:top w:val="single" w:sz="4" w:space="0" w:color="auto"/>
              <w:left w:val="single" w:sz="4" w:space="0" w:color="auto"/>
              <w:bottom w:val="single" w:sz="4" w:space="0" w:color="auto"/>
              <w:right w:val="nil"/>
            </w:tcBorders>
          </w:tcPr>
          <w:p w:rsidR="000F4082" w:rsidRPr="001238B6" w:rsidRDefault="000F4082">
            <w:pPr>
              <w:pStyle w:val="a7"/>
              <w:jc w:val="center"/>
            </w:pPr>
            <w:r w:rsidRPr="001238B6">
              <w:t>один рабочий день</w:t>
            </w:r>
          </w:p>
        </w:tc>
        <w:tc>
          <w:tcPr>
            <w:tcW w:w="3360" w:type="dxa"/>
            <w:tcBorders>
              <w:top w:val="single" w:sz="4" w:space="0" w:color="auto"/>
              <w:left w:val="single" w:sz="4" w:space="0" w:color="auto"/>
              <w:bottom w:val="single" w:sz="4" w:space="0" w:color="auto"/>
            </w:tcBorders>
          </w:tcPr>
          <w:p w:rsidR="000F4082" w:rsidRPr="001238B6" w:rsidRDefault="000F4082">
            <w:pPr>
              <w:pStyle w:val="a7"/>
              <w:jc w:val="center"/>
            </w:pPr>
            <w:r w:rsidRPr="001238B6">
              <w:t>один раз в год</w:t>
            </w:r>
          </w:p>
        </w:tc>
      </w:tr>
      <w:tr w:rsidR="001238B6" w:rsidRPr="001238B6">
        <w:tblPrEx>
          <w:tblCellMar>
            <w:top w:w="0" w:type="dxa"/>
            <w:bottom w:w="0" w:type="dxa"/>
          </w:tblCellMar>
        </w:tblPrEx>
        <w:tc>
          <w:tcPr>
            <w:tcW w:w="3500" w:type="dxa"/>
            <w:tcBorders>
              <w:top w:val="single" w:sz="4" w:space="0" w:color="auto"/>
              <w:bottom w:val="single" w:sz="4" w:space="0" w:color="auto"/>
              <w:right w:val="nil"/>
            </w:tcBorders>
          </w:tcPr>
          <w:p w:rsidR="000F4082" w:rsidRPr="001238B6" w:rsidRDefault="000F4082">
            <w:pPr>
              <w:pStyle w:val="a8"/>
            </w:pPr>
            <w:r w:rsidRPr="001238B6">
              <w:t>прочие работники</w:t>
            </w:r>
          </w:p>
        </w:tc>
        <w:tc>
          <w:tcPr>
            <w:tcW w:w="3360" w:type="dxa"/>
            <w:tcBorders>
              <w:top w:val="single" w:sz="4" w:space="0" w:color="auto"/>
              <w:left w:val="single" w:sz="4" w:space="0" w:color="auto"/>
              <w:bottom w:val="single" w:sz="4" w:space="0" w:color="auto"/>
              <w:right w:val="nil"/>
            </w:tcBorders>
          </w:tcPr>
          <w:p w:rsidR="000F4082" w:rsidRPr="001238B6" w:rsidRDefault="000F4082">
            <w:pPr>
              <w:pStyle w:val="a7"/>
              <w:jc w:val="center"/>
            </w:pPr>
            <w:r w:rsidRPr="001238B6">
              <w:t>один рабочий день</w:t>
            </w:r>
          </w:p>
        </w:tc>
        <w:tc>
          <w:tcPr>
            <w:tcW w:w="3360" w:type="dxa"/>
            <w:tcBorders>
              <w:top w:val="single" w:sz="4" w:space="0" w:color="auto"/>
              <w:left w:val="single" w:sz="4" w:space="0" w:color="auto"/>
              <w:bottom w:val="single" w:sz="4" w:space="0" w:color="auto"/>
            </w:tcBorders>
          </w:tcPr>
          <w:p w:rsidR="000F4082" w:rsidRPr="001238B6" w:rsidRDefault="000F4082">
            <w:pPr>
              <w:pStyle w:val="a7"/>
              <w:jc w:val="center"/>
            </w:pPr>
            <w:r w:rsidRPr="001238B6">
              <w:t>один раз в три года</w:t>
            </w:r>
          </w:p>
        </w:tc>
      </w:tr>
    </w:tbl>
    <w:p w:rsidR="001238B6" w:rsidRPr="001238B6" w:rsidRDefault="001238B6">
      <w:bookmarkStart w:id="105" w:name="sub_903"/>
    </w:p>
    <w:p w:rsidR="000F4082" w:rsidRPr="001238B6" w:rsidRDefault="000F4082">
      <w:r w:rsidRPr="001238B6">
        <w:t xml:space="preserve">11.3. Работник освобождается от работы для прохождения диспансеризации на основании </w:t>
      </w:r>
      <w:r w:rsidRPr="001238B6">
        <w:lastRenderedPageBreak/>
        <w:t xml:space="preserve">его письменного </w:t>
      </w:r>
      <w:r w:rsidRPr="001238B6">
        <w:rPr>
          <w:rStyle w:val="a4"/>
          <w:rFonts w:cs="Times New Roman CYR"/>
          <w:color w:val="auto"/>
        </w:rPr>
        <w:t>заявления</w:t>
      </w:r>
      <w:r w:rsidRPr="001238B6">
        <w:t>, которое</w:t>
      </w:r>
      <w:r w:rsidR="00426D2B">
        <w:t xml:space="preserve"> подается им не позднее чем за 3</w:t>
      </w:r>
      <w:r w:rsidRPr="001238B6">
        <w:t xml:space="preserve"> дня до прохождения диспансеризации непосредственному руководителю или лицу, временно исполняющему его обязанности.</w:t>
      </w:r>
    </w:p>
    <w:p w:rsidR="000F4082" w:rsidRPr="001238B6" w:rsidRDefault="000F4082">
      <w:bookmarkStart w:id="106" w:name="sub_904"/>
      <w:bookmarkEnd w:id="105"/>
      <w:r w:rsidRPr="001238B6">
        <w:t>11.4. Выбор конкретного дня освобождения от работы осуществляется исходя из пожеланий Работника и из организационных возможностей Работодателя с учетом особенностей производственного процесса. В случае несогласия Работодателя с датой освобождения от работы, указанной в заявлении, Работнику предлагается выбрать другую дату.</w:t>
      </w:r>
    </w:p>
    <w:p w:rsidR="000F4082" w:rsidRPr="001238B6" w:rsidRDefault="000F4082">
      <w:bookmarkStart w:id="107" w:name="sub_905"/>
      <w:bookmarkEnd w:id="106"/>
      <w:r w:rsidRPr="00426D2B">
        <w:t>11.5. Факт согласования заявления подтверждается</w:t>
      </w:r>
      <w:r w:rsidRPr="00426D2B">
        <w:rPr>
          <w:b/>
        </w:rPr>
        <w:t xml:space="preserve"> </w:t>
      </w:r>
      <w:r w:rsidRPr="00426D2B">
        <w:rPr>
          <w:rStyle w:val="a3"/>
          <w:b w:val="0"/>
          <w:bCs/>
          <w:color w:val="auto"/>
        </w:rPr>
        <w:t>визой Рабо</w:t>
      </w:r>
      <w:r w:rsidR="00426D2B">
        <w:rPr>
          <w:rStyle w:val="a3"/>
          <w:b w:val="0"/>
          <w:bCs/>
          <w:color w:val="auto"/>
        </w:rPr>
        <w:t>тодателя на заявлении Работника.</w:t>
      </w:r>
    </w:p>
    <w:p w:rsidR="000F4082" w:rsidRPr="001238B6" w:rsidRDefault="000F4082">
      <w:bookmarkStart w:id="108" w:name="sub_906"/>
      <w:bookmarkEnd w:id="107"/>
      <w:r w:rsidRPr="001238B6">
        <w:t>11.6. В случае если Работнику не удается уложиться в отведенное количество предоставляемых им по закону дней освобождения от работы (особенно в случаях, когда лицам, не являющимся пенсионерами или предпенсионерами, требуется пройти дообследование в рамках второго этапа диспансеризации), предоставление Работнику дополнительных дней освобождения от работы не предусмотрено.</w:t>
      </w:r>
    </w:p>
    <w:p w:rsidR="000F4082" w:rsidRPr="001238B6" w:rsidRDefault="000F4082">
      <w:bookmarkStart w:id="109" w:name="sub_907"/>
      <w:bookmarkEnd w:id="108"/>
      <w:r w:rsidRPr="001238B6">
        <w:t>11.7. Работник, которому было предоставлено два дня освобождения от работы, успевающий пройти всех необходимых врачей за один день, обязан при таких обстоятельствах во второй день выйти на работу.</w:t>
      </w:r>
    </w:p>
    <w:p w:rsidR="000F4082" w:rsidRPr="001238B6" w:rsidRDefault="000F4082" w:rsidP="005A3533">
      <w:bookmarkStart w:id="110" w:name="sub_908"/>
      <w:bookmarkEnd w:id="109"/>
      <w:r w:rsidRPr="001238B6">
        <w:t>11.8</w:t>
      </w:r>
      <w:bookmarkStart w:id="111" w:name="sub_909"/>
      <w:bookmarkEnd w:id="110"/>
      <w:r w:rsidRPr="001238B6">
        <w:t xml:space="preserve"> Работник, осуществляющий трудовую деятельность по совместительству, наравне с другими Работниками имеет право на освобождение от работы на один рабочий день один раз в три года для прохождения диспансеризации.</w:t>
      </w:r>
    </w:p>
    <w:p w:rsidR="000F4082" w:rsidRPr="001238B6" w:rsidRDefault="005A3533">
      <w:bookmarkStart w:id="112" w:name="sub_910"/>
      <w:bookmarkEnd w:id="111"/>
      <w:r>
        <w:t>11.9</w:t>
      </w:r>
      <w:r w:rsidR="000F4082" w:rsidRPr="001238B6">
        <w:t>. Работник не лишен возможности пройти диспансеризацию в день отдыха. Сохранение среднего заработка за дни отдыха, использованные Работником для прохождения диспансеризации, закон не предусматривает.</w:t>
      </w:r>
    </w:p>
    <w:p w:rsidR="000F4082" w:rsidRPr="001238B6" w:rsidRDefault="005A3533">
      <w:bookmarkStart w:id="113" w:name="sub_911"/>
      <w:bookmarkEnd w:id="112"/>
      <w:r>
        <w:t>11.10</w:t>
      </w:r>
      <w:r w:rsidR="000F4082" w:rsidRPr="001238B6">
        <w:t xml:space="preserve">. Отсутствие Работника на рабочем месте в день (дни) прохождения диспансеризации отражается в </w:t>
      </w:r>
      <w:r w:rsidR="000F4082" w:rsidRPr="001238B6">
        <w:rPr>
          <w:rStyle w:val="a4"/>
          <w:rFonts w:cs="Times New Roman CYR"/>
          <w:color w:val="auto"/>
        </w:rPr>
        <w:t>табеле учета</w:t>
      </w:r>
      <w:r w:rsidR="000F4082" w:rsidRPr="001238B6">
        <w:t xml:space="preserve"> рабочего времени.</w:t>
      </w:r>
    </w:p>
    <w:p w:rsidR="000F4082" w:rsidRPr="001238B6" w:rsidRDefault="000F4082">
      <w:bookmarkStart w:id="114" w:name="sub_912"/>
      <w:bookmarkEnd w:id="113"/>
      <w:r w:rsidRPr="001238B6">
        <w:t>11.1</w:t>
      </w:r>
      <w:r w:rsidR="005A3533">
        <w:t>1</w:t>
      </w:r>
      <w:r w:rsidRPr="001238B6">
        <w:t xml:space="preserve">. При увольнении Работника срок, указанный в </w:t>
      </w:r>
      <w:r w:rsidRPr="001238B6">
        <w:rPr>
          <w:rStyle w:val="a4"/>
          <w:rFonts w:cs="Times New Roman CYR"/>
          <w:color w:val="auto"/>
        </w:rPr>
        <w:t>статье 185.1</w:t>
      </w:r>
      <w:r w:rsidRPr="001238B6">
        <w:t xml:space="preserve"> ТК Р</w:t>
      </w:r>
      <w:r w:rsidR="005A3533">
        <w:t>Ф, прерывается</w:t>
      </w:r>
      <w:r w:rsidRPr="001238B6">
        <w:t>. При поступлении Работника к другому Работодателю указанный срок начинает течь заново.</w:t>
      </w:r>
    </w:p>
    <w:p w:rsidR="000F4082" w:rsidRPr="001238B6" w:rsidRDefault="005A3533">
      <w:bookmarkStart w:id="115" w:name="sub_913"/>
      <w:bookmarkEnd w:id="114"/>
      <w:r>
        <w:t>11.12</w:t>
      </w:r>
      <w:r w:rsidR="000F4082" w:rsidRPr="001238B6">
        <w:t>. Нерабочий(ие) день (дни) для прохождения диспансеризации оплачивается в размере среднего заработка, выплата которого осуществляется в ближайший установленный у Работодателя день выплаты заработной платы.</w:t>
      </w:r>
    </w:p>
    <w:bookmarkEnd w:id="115"/>
    <w:p w:rsidR="000F4082" w:rsidRPr="001238B6" w:rsidRDefault="000F4082">
      <w:r w:rsidRPr="001238B6">
        <w:t xml:space="preserve">Для определения среднего заработка для оплаты дней диспансеризации используется стандартная формула, предназначенная для всех случаев, предусмотренных ТК РФ в соответствии со </w:t>
      </w:r>
      <w:r w:rsidRPr="001238B6">
        <w:rPr>
          <w:rStyle w:val="a4"/>
          <w:rFonts w:cs="Times New Roman CYR"/>
          <w:color w:val="auto"/>
        </w:rPr>
        <w:t>ст. 139</w:t>
      </w:r>
      <w:r w:rsidRPr="001238B6">
        <w:t xml:space="preserve"> ТК РФ.</w:t>
      </w:r>
    </w:p>
    <w:p w:rsidR="000F4082" w:rsidRPr="001238B6" w:rsidRDefault="000F4082">
      <w:r w:rsidRPr="001238B6">
        <w:t>Работникам каждый день освобождения от работы для прохождения диспансеризации оплачивается в размере среднего дневного заработка.</w:t>
      </w:r>
    </w:p>
    <w:p w:rsidR="000F4082" w:rsidRPr="001238B6" w:rsidRDefault="000F4082">
      <w:r w:rsidRPr="001238B6">
        <w:t>Если Работнику установлен суммированный учет рабочего времени, средний заработок определяется путем умножения среднего часового заработка на количество рабочих часов по графику работника в периоде, подлежащем оплате.</w:t>
      </w:r>
    </w:p>
    <w:p w:rsidR="000F4082" w:rsidRPr="001238B6" w:rsidRDefault="005A3533">
      <w:bookmarkStart w:id="116" w:name="sub_914"/>
      <w:r>
        <w:t>11.13</w:t>
      </w:r>
      <w:r w:rsidR="000F4082" w:rsidRPr="001238B6">
        <w:t>. После прохождения диспансериз</w:t>
      </w:r>
      <w:r>
        <w:t>ации Работник обязан в течение 2</w:t>
      </w:r>
      <w:r w:rsidR="000F4082" w:rsidRPr="001238B6">
        <w:t xml:space="preserve"> дней предоставлять Работодателю </w:t>
      </w:r>
      <w:r w:rsidR="000F4082" w:rsidRPr="001238B6">
        <w:rPr>
          <w:rStyle w:val="a4"/>
          <w:rFonts w:cs="Times New Roman CYR"/>
          <w:color w:val="auto"/>
        </w:rPr>
        <w:t>справки</w:t>
      </w:r>
      <w:r w:rsidR="000F4082" w:rsidRPr="001238B6">
        <w:t xml:space="preserve"> медицинских организаций, подтверждающие прохождение им диспансеризации в день (дни) освобождения от работы. В случае непредоставления указанных документов дни отсутствия Работника на рабочем месте считаются прогулом.</w:t>
      </w:r>
    </w:p>
    <w:p w:rsidR="000F4082" w:rsidRPr="001238B6" w:rsidRDefault="005A3533">
      <w:bookmarkStart w:id="117" w:name="sub_915"/>
      <w:bookmarkEnd w:id="116"/>
      <w:r>
        <w:t>11.14</w:t>
      </w:r>
      <w:r w:rsidR="000F4082" w:rsidRPr="001238B6">
        <w:t xml:space="preserve">. Обязательное диспансерное обследование беременных женщин проводится в соответствии с </w:t>
      </w:r>
      <w:r w:rsidR="000F4082" w:rsidRPr="001238B6">
        <w:rPr>
          <w:rStyle w:val="a4"/>
          <w:rFonts w:cs="Times New Roman CYR"/>
          <w:color w:val="auto"/>
        </w:rPr>
        <w:t>пунктами 5-7</w:t>
      </w:r>
      <w:r w:rsidR="000F4082" w:rsidRPr="001238B6">
        <w:t xml:space="preserve"> Порядка оказания медицинской помощи по профилю "акушерство и гинекология", утвержденного </w:t>
      </w:r>
      <w:r w:rsidR="000F4082" w:rsidRPr="001238B6">
        <w:rPr>
          <w:rStyle w:val="a4"/>
          <w:rFonts w:cs="Times New Roman CYR"/>
          <w:color w:val="auto"/>
        </w:rPr>
        <w:t>приказом</w:t>
      </w:r>
      <w:r w:rsidR="000F4082" w:rsidRPr="001238B6">
        <w:t xml:space="preserve"> Министерства здравоохранения РФ от 20 октября 2020 г. N 1130н.</w:t>
      </w:r>
    </w:p>
    <w:bookmarkEnd w:id="117"/>
    <w:p w:rsidR="000F4082" w:rsidRPr="001238B6" w:rsidRDefault="000F4082">
      <w:r w:rsidRPr="001238B6">
        <w:t xml:space="preserve">Согласно </w:t>
      </w:r>
      <w:r w:rsidRPr="001238B6">
        <w:rPr>
          <w:rStyle w:val="a4"/>
          <w:rFonts w:cs="Times New Roman CYR"/>
          <w:color w:val="auto"/>
        </w:rPr>
        <w:t>ч. 3 ст. 254</w:t>
      </w:r>
      <w:r w:rsidRPr="001238B6">
        <w:t xml:space="preserve"> ТК РФ при прохождении обязательного диспансерного обследования в медицинских организациях за беременными женщинами сохраняется средний заработок по месту работы. Данная гарантия предоставляется беременным женщинам каждый раз при прохождении такого обследования.</w:t>
      </w:r>
    </w:p>
    <w:p w:rsidR="000F4082" w:rsidRPr="001238B6" w:rsidRDefault="000F4082">
      <w:r w:rsidRPr="001238B6">
        <w:lastRenderedPageBreak/>
        <w:t xml:space="preserve">Работница освобождается от работы для прохождения обязательного диспансерного обследования на основании ее письменного </w:t>
      </w:r>
      <w:r w:rsidRPr="001238B6">
        <w:rPr>
          <w:rStyle w:val="a4"/>
          <w:rFonts w:cs="Times New Roman CYR"/>
          <w:color w:val="auto"/>
        </w:rPr>
        <w:t>заявления</w:t>
      </w:r>
      <w:r w:rsidRPr="001238B6">
        <w:t>, кото</w:t>
      </w:r>
      <w:r w:rsidR="005A3533">
        <w:t>рое подается не позднее чем за 3</w:t>
      </w:r>
      <w:r w:rsidRPr="001238B6">
        <w:t xml:space="preserve"> дня до прохождения обязательного диспансерного обследования непосредственному руководителю или лицу, временно исполняющему его обязанности.</w:t>
      </w:r>
    </w:p>
    <w:p w:rsidR="000F4082" w:rsidRPr="001238B6" w:rsidRDefault="000F4082">
      <w:r w:rsidRPr="001238B6">
        <w:t xml:space="preserve">Работница предоставляет Работодателю </w:t>
      </w:r>
      <w:r w:rsidRPr="001238B6">
        <w:rPr>
          <w:rStyle w:val="a4"/>
          <w:rFonts w:cs="Times New Roman CYR"/>
          <w:color w:val="auto"/>
        </w:rPr>
        <w:t>справку</w:t>
      </w:r>
      <w:r w:rsidRPr="001238B6">
        <w:t>, подтверждающую беременность. Если на момент посещения медицинской организации такой справки у Работницы еще нет, она может предоставить ее после приема у врача.</w:t>
      </w:r>
    </w:p>
    <w:p w:rsidR="000F4082" w:rsidRPr="001238B6" w:rsidRDefault="000F4082">
      <w:r w:rsidRPr="001238B6">
        <w:t xml:space="preserve">Факт согласования </w:t>
      </w:r>
      <w:r w:rsidRPr="001238B6">
        <w:rPr>
          <w:rStyle w:val="a4"/>
          <w:rFonts w:cs="Times New Roman CYR"/>
          <w:color w:val="auto"/>
        </w:rPr>
        <w:t>заявления</w:t>
      </w:r>
      <w:r w:rsidRPr="001238B6">
        <w:t xml:space="preserve"> об освобождении от работы при прохождении обязательного диспансерного обследования в медицинских организациях подтверждается оформлением </w:t>
      </w:r>
      <w:r w:rsidRPr="001238B6">
        <w:rPr>
          <w:rStyle w:val="a4"/>
          <w:rFonts w:cs="Times New Roman CYR"/>
          <w:color w:val="auto"/>
        </w:rPr>
        <w:t>приказа</w:t>
      </w:r>
      <w:r w:rsidRPr="001238B6">
        <w:t xml:space="preserve"> о предоставлении беременной женщине дня (дней) для прохождения обязательного диспансерного обследования в медицинских организациях.</w:t>
      </w:r>
    </w:p>
    <w:p w:rsidR="000F4082" w:rsidRPr="001238B6" w:rsidRDefault="000F4082">
      <w:r w:rsidRPr="001238B6">
        <w:t xml:space="preserve">Время отсутствия Работницы на работе в связи с прохождением обязательного диспансерного обследования фиксируется в </w:t>
      </w:r>
      <w:r w:rsidRPr="001238B6">
        <w:rPr>
          <w:rStyle w:val="a4"/>
          <w:rFonts w:cs="Times New Roman CYR"/>
          <w:color w:val="auto"/>
        </w:rPr>
        <w:t>табеле учета</w:t>
      </w:r>
      <w:r w:rsidRPr="001238B6">
        <w:t xml:space="preserve"> рабочего времени отдельно от рабочего времени.</w:t>
      </w:r>
    </w:p>
    <w:p w:rsidR="000F4082" w:rsidRPr="001238B6" w:rsidRDefault="005A3533">
      <w:r>
        <w:t>Работница обязана в течение 2</w:t>
      </w:r>
      <w:r w:rsidR="000F4082" w:rsidRPr="001238B6">
        <w:t xml:space="preserve"> дней после прохождения обязательного диспансерного обследования предоставить </w:t>
      </w:r>
      <w:r w:rsidR="000F4082" w:rsidRPr="001238B6">
        <w:rPr>
          <w:rStyle w:val="a4"/>
          <w:rFonts w:cs="Times New Roman CYR"/>
          <w:color w:val="auto"/>
        </w:rPr>
        <w:t>справки</w:t>
      </w:r>
      <w:r w:rsidR="000F4082" w:rsidRPr="001238B6">
        <w:t xml:space="preserve"> медицинских организаций, подтверждающие прохождение ей обязательного диспансерного обследования в день освобождения от работы.</w:t>
      </w:r>
    </w:p>
    <w:p w:rsidR="000F4082" w:rsidRPr="001238B6" w:rsidRDefault="000F4082">
      <w:pPr>
        <w:pStyle w:val="a6"/>
        <w:rPr>
          <w:color w:val="auto"/>
          <w:shd w:val="clear" w:color="auto" w:fill="F0F0F0"/>
        </w:rPr>
      </w:pPr>
    </w:p>
    <w:p w:rsidR="000F4082" w:rsidRPr="001C0529" w:rsidRDefault="000F4082" w:rsidP="001C0529">
      <w:pPr>
        <w:pStyle w:val="1"/>
        <w:rPr>
          <w:color w:val="auto"/>
        </w:rPr>
      </w:pPr>
      <w:bookmarkStart w:id="118" w:name="sub_10"/>
      <w:r w:rsidRPr="001238B6">
        <w:rPr>
          <w:color w:val="auto"/>
        </w:rPr>
        <w:t>12. Ответственность за нарушение трудовой дисциплины</w:t>
      </w:r>
      <w:bookmarkEnd w:id="118"/>
    </w:p>
    <w:p w:rsidR="000F4082" w:rsidRPr="001238B6" w:rsidRDefault="000F4082">
      <w:bookmarkStart w:id="119" w:name="sub_1001"/>
      <w:r w:rsidRPr="001238B6">
        <w:t>12.1. Работники обязаны подчиняться Работодателю, выполнять его указания, связанные с трудовой деятельностью, а также приказы и распоряжения.</w:t>
      </w:r>
    </w:p>
    <w:p w:rsidR="000F4082" w:rsidRPr="001238B6" w:rsidRDefault="000F4082">
      <w:bookmarkStart w:id="120" w:name="sub_1002"/>
      <w:bookmarkEnd w:id="119"/>
      <w:r w:rsidRPr="001238B6">
        <w:t xml:space="preserve">12.2. Лица, виновные в нарушении трудового законодательства и иных актов, содержащих нормы трудового права, привлекаются к дисциплинарной ответственности и </w:t>
      </w:r>
      <w:r w:rsidRPr="001238B6">
        <w:rPr>
          <w:rStyle w:val="a4"/>
          <w:rFonts w:cs="Times New Roman CYR"/>
          <w:color w:val="auto"/>
        </w:rPr>
        <w:t>материальной</w:t>
      </w:r>
      <w:r w:rsidRPr="001238B6">
        <w:t xml:space="preserve"> ответственности в порядке, установленном Трудовым кодексом РФ,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0F4082" w:rsidRPr="001238B6" w:rsidRDefault="000F4082">
      <w:bookmarkStart w:id="121" w:name="sub_1003"/>
      <w:bookmarkEnd w:id="120"/>
      <w:r w:rsidRPr="001238B6">
        <w:t>12.3.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нарушение требований законодательства, обязательств по трудовому договору, должностных инструкций, положений, приказов и распоряжений Работодателя и т. п., Работодатель имеет право применить следующие дисциплинарные взыскания:</w:t>
      </w:r>
    </w:p>
    <w:bookmarkEnd w:id="121"/>
    <w:p w:rsidR="000F4082" w:rsidRPr="001238B6" w:rsidRDefault="000F4082">
      <w:r w:rsidRPr="001238B6">
        <w:t>- замечание;</w:t>
      </w:r>
    </w:p>
    <w:p w:rsidR="000F4082" w:rsidRPr="001238B6" w:rsidRDefault="000F4082">
      <w:r w:rsidRPr="001238B6">
        <w:t>- выговор;</w:t>
      </w:r>
    </w:p>
    <w:p w:rsidR="000F4082" w:rsidRPr="001238B6" w:rsidRDefault="000F4082">
      <w:r w:rsidRPr="001238B6">
        <w:t>- увольнение (по соответствующим основаниям);</w:t>
      </w:r>
    </w:p>
    <w:p w:rsidR="000F4082" w:rsidRPr="001238B6" w:rsidRDefault="000F4082">
      <w:bookmarkStart w:id="122" w:name="sub_1004"/>
      <w:r w:rsidRPr="001238B6">
        <w:t>12.4. Применение дисциплинарных взысканий, не предусмотренных федеральными законами, настоящими Правилами, не допускается.</w:t>
      </w:r>
    </w:p>
    <w:p w:rsidR="000F4082" w:rsidRPr="001238B6" w:rsidRDefault="000F4082">
      <w:bookmarkStart w:id="123" w:name="sub_1005"/>
      <w:bookmarkEnd w:id="122"/>
      <w:r w:rsidRPr="001238B6">
        <w:t>12.5. Увольнение в качестве меры дисциплинарного взыскания может быть применено за систематическое неисполнение Работником без уважительных причин обязанностей, определенных трудовым договором, уставом или правилами внутреннего трудового распорядка, если к Работнику ранее применялись меры дисциплинарного или общественного взыскания, за прогул без уважительных причин, а также за появление на работе в нетрезвом состоянии.</w:t>
      </w:r>
    </w:p>
    <w:p w:rsidR="000F4082" w:rsidRPr="001238B6" w:rsidRDefault="000F4082">
      <w:bookmarkStart w:id="124" w:name="sub_1006"/>
      <w:bookmarkEnd w:id="123"/>
      <w:r w:rsidRPr="001238B6">
        <w:t>12.6. За каждый дисциплинарный проступок может быть применено только одно дисциплинарное взыскание.</w:t>
      </w:r>
    </w:p>
    <w:p w:rsidR="000F4082" w:rsidRPr="001238B6" w:rsidRDefault="000F4082">
      <w:bookmarkStart w:id="125" w:name="sub_1007"/>
      <w:bookmarkEnd w:id="124"/>
      <w:r w:rsidRPr="001238B6">
        <w:t>12.7. До применения дисциплинарного взыскания Работодатель должен затребовать от Работника объяснение в письменной форме. Если по истечении двух рабочих дней указанное объяснение Работником не предоставлено, то составляется соответствующий акт, который подписывается не менее чем двумя Работниками - свидетелями такого отказа.</w:t>
      </w:r>
    </w:p>
    <w:p w:rsidR="000F4082" w:rsidRPr="001238B6" w:rsidRDefault="000F4082">
      <w:bookmarkStart w:id="126" w:name="sub_1008"/>
      <w:bookmarkEnd w:id="125"/>
      <w:r w:rsidRPr="001238B6">
        <w:t>12.8. Непредоставление Работником объяснения не является препятствием для применения дисциплинарного взыскания.</w:t>
      </w:r>
    </w:p>
    <w:p w:rsidR="000F4082" w:rsidRPr="001238B6" w:rsidRDefault="000F4082">
      <w:bookmarkStart w:id="127" w:name="sub_1009"/>
      <w:bookmarkEnd w:id="126"/>
      <w:r w:rsidRPr="001238B6">
        <w:lastRenderedPageBreak/>
        <w:t>12.9. Работник не может быть подвергнут дисциплинарному взысканию, если невыполнение им должностных, производственных (профессиональных) обязанностей вызвано независящими от него причинами. До применения дисциплинарного взыскания Работодатель обязан всесторонне и объективно разобраться в причинах и мотивах совершенного проступка.</w:t>
      </w:r>
    </w:p>
    <w:p w:rsidR="000F4082" w:rsidRPr="001238B6" w:rsidRDefault="000F4082">
      <w:bookmarkStart w:id="128" w:name="sub_1010"/>
      <w:bookmarkEnd w:id="127"/>
      <w:r w:rsidRPr="001238B6">
        <w:t>12.10.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0F4082" w:rsidRPr="001238B6" w:rsidRDefault="000F4082">
      <w:bookmarkStart w:id="129" w:name="sub_1011"/>
      <w:bookmarkEnd w:id="128"/>
      <w:r w:rsidRPr="001238B6">
        <w:t>12.11.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0F4082" w:rsidRPr="001238B6" w:rsidRDefault="000F4082">
      <w:bookmarkStart w:id="130" w:name="sub_1012"/>
      <w:bookmarkEnd w:id="129"/>
      <w:r w:rsidRPr="001238B6">
        <w:t>12.12. Дисциплинарные взыскания применяются приказом, в котором отражается:</w:t>
      </w:r>
    </w:p>
    <w:bookmarkEnd w:id="130"/>
    <w:p w:rsidR="000F4082" w:rsidRPr="001238B6" w:rsidRDefault="000F4082">
      <w:r w:rsidRPr="001238B6">
        <w:t>существо дисциплинарного проступка;</w:t>
      </w:r>
    </w:p>
    <w:p w:rsidR="000F4082" w:rsidRPr="001238B6" w:rsidRDefault="000F4082">
      <w:r w:rsidRPr="001238B6">
        <w:t>время совершения и время обнаружения дисциплинарного проступка;</w:t>
      </w:r>
    </w:p>
    <w:p w:rsidR="000F4082" w:rsidRPr="001238B6" w:rsidRDefault="000F4082">
      <w:r w:rsidRPr="001238B6">
        <w:t>вид применяемого взыскания;</w:t>
      </w:r>
    </w:p>
    <w:p w:rsidR="000F4082" w:rsidRPr="001238B6" w:rsidRDefault="000F4082">
      <w:r w:rsidRPr="001238B6">
        <w:t>документы, подтверждающие совершение дисциплинарного проступка;</w:t>
      </w:r>
    </w:p>
    <w:p w:rsidR="000F4082" w:rsidRPr="001238B6" w:rsidRDefault="000F4082">
      <w:r w:rsidRPr="001238B6">
        <w:t>документы, содержащие объяснения Работника.</w:t>
      </w:r>
    </w:p>
    <w:p w:rsidR="000F4082" w:rsidRPr="001238B6" w:rsidRDefault="000F4082">
      <w:r w:rsidRPr="001238B6">
        <w:t>В приказе о применении дисциплинарного взыскания также можно привести краткое изложение объяснений Работника.</w:t>
      </w:r>
    </w:p>
    <w:p w:rsidR="000F4082" w:rsidRPr="001238B6" w:rsidRDefault="000F4082">
      <w:bookmarkStart w:id="131" w:name="sub_1013"/>
      <w:r w:rsidRPr="001238B6">
        <w:t>12.13. Приказ о применении дисциплинарного взыскания с указанием мотивов его применения объявляется Работнику под расписку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0F4082" w:rsidRPr="001238B6" w:rsidRDefault="000F4082">
      <w:bookmarkStart w:id="132" w:name="sub_1014"/>
      <w:bookmarkEnd w:id="131"/>
      <w:r w:rsidRPr="001238B6">
        <w:t>12.14. Дисциплинарное взыскание может быть обжаловано Работником в государственные инспекции труда или в органы по рассмотрению индивидуальных трудовых споров.</w:t>
      </w:r>
    </w:p>
    <w:p w:rsidR="000F4082" w:rsidRPr="001238B6" w:rsidRDefault="000F4082">
      <w:bookmarkStart w:id="133" w:name="sub_1015"/>
      <w:bookmarkEnd w:id="132"/>
      <w:r w:rsidRPr="001238B6">
        <w:t>12.15.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0F4082" w:rsidRPr="001238B6" w:rsidRDefault="000F4082">
      <w:bookmarkStart w:id="134" w:name="sub_1016"/>
      <w:bookmarkEnd w:id="133"/>
      <w:r w:rsidRPr="001238B6">
        <w:t>12.16.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bookmarkEnd w:id="134"/>
    <w:p w:rsidR="000F4082" w:rsidRPr="001238B6" w:rsidRDefault="000F4082"/>
    <w:p w:rsidR="000F4082" w:rsidRPr="00836446" w:rsidRDefault="000F4082" w:rsidP="00836446">
      <w:pPr>
        <w:pStyle w:val="1"/>
        <w:rPr>
          <w:color w:val="auto"/>
        </w:rPr>
      </w:pPr>
      <w:bookmarkStart w:id="135" w:name="sub_11"/>
      <w:r w:rsidRPr="001238B6">
        <w:rPr>
          <w:color w:val="auto"/>
        </w:rPr>
        <w:t>13. Заключительные положения</w:t>
      </w:r>
      <w:bookmarkEnd w:id="135"/>
    </w:p>
    <w:p w:rsidR="000F4082" w:rsidRPr="001238B6" w:rsidRDefault="000F4082">
      <w:bookmarkStart w:id="136" w:name="sub_1101"/>
      <w:r w:rsidRPr="001238B6">
        <w:t>13.1. Настоящие Правила внутреннего трудового распорядка утверж</w:t>
      </w:r>
      <w:r w:rsidR="00624DD2">
        <w:t>даются Работодателем</w:t>
      </w:r>
      <w:r w:rsidRPr="001238B6">
        <w:t xml:space="preserve"> согласно </w:t>
      </w:r>
      <w:r w:rsidRPr="001238B6">
        <w:rPr>
          <w:rStyle w:val="a4"/>
          <w:rFonts w:cs="Times New Roman CYR"/>
          <w:color w:val="auto"/>
        </w:rPr>
        <w:t>статье 190</w:t>
      </w:r>
      <w:r w:rsidRPr="001238B6">
        <w:t xml:space="preserve"> Трудового кодекса РФ.</w:t>
      </w:r>
    </w:p>
    <w:p w:rsidR="000F4082" w:rsidRPr="001238B6" w:rsidRDefault="000F4082">
      <w:bookmarkStart w:id="137" w:name="sub_1102"/>
      <w:bookmarkEnd w:id="136"/>
      <w:r w:rsidRPr="001238B6">
        <w:t>13.2. При приеме на работу Работодатель обязан ознакомить Работника с настоящими Правилами под расписку.</w:t>
      </w:r>
    </w:p>
    <w:p w:rsidR="000F4082" w:rsidRPr="001238B6" w:rsidRDefault="000F4082">
      <w:bookmarkStart w:id="138" w:name="sub_1103"/>
      <w:bookmarkEnd w:id="137"/>
      <w:r w:rsidRPr="001238B6">
        <w:t>13.3. Настоящие Правила регламентируют порядок поведения всех Работников, а также Работодателя, его представителей, взаимоотношения между ними, их обязанности и права.</w:t>
      </w:r>
    </w:p>
    <w:p w:rsidR="000F4082" w:rsidRPr="001238B6" w:rsidRDefault="000F4082">
      <w:bookmarkStart w:id="139" w:name="sub_1104"/>
      <w:bookmarkEnd w:id="138"/>
      <w:r w:rsidRPr="001238B6">
        <w:t>13.4. Правила внутреннего трудового распорядка обязательны для выполнения всеми Работниками организации в пределах их компетенции. Нарушение, а также несоблюдение Правил служит основанием для привлечения виновного в этом лица к дисциплинарной ответственности.</w:t>
      </w:r>
    </w:p>
    <w:p w:rsidR="000F4082" w:rsidRPr="001238B6" w:rsidRDefault="000F4082">
      <w:bookmarkStart w:id="140" w:name="sub_1105"/>
      <w:bookmarkEnd w:id="139"/>
      <w:r w:rsidRPr="001238B6">
        <w:t>13.5. Текст Правил внутреннего трудового распоря</w:t>
      </w:r>
      <w:r w:rsidR="00624DD2">
        <w:t xml:space="preserve">дка размещается в организации </w:t>
      </w:r>
      <w:r w:rsidRPr="001238B6">
        <w:t xml:space="preserve"> в доступном месте.</w:t>
      </w:r>
    </w:p>
    <w:p w:rsidR="000F4082" w:rsidRPr="001238B6" w:rsidRDefault="000F4082">
      <w:bookmarkStart w:id="141" w:name="sub_1106"/>
      <w:bookmarkEnd w:id="140"/>
      <w:r w:rsidRPr="001238B6">
        <w:t xml:space="preserve">13.6. В случае изменения </w:t>
      </w:r>
      <w:r w:rsidRPr="001238B6">
        <w:rPr>
          <w:rStyle w:val="a4"/>
          <w:rFonts w:cs="Times New Roman CYR"/>
          <w:color w:val="auto"/>
        </w:rPr>
        <w:t>Трудового кодекса</w:t>
      </w:r>
      <w:r w:rsidRPr="001238B6">
        <w:t xml:space="preserve"> РФ, иных актов действующего трудового законодательства необходимо руководствоваться положениями законодательства (до внесения изменений и дополнений в настоящие Правила).</w:t>
      </w:r>
    </w:p>
    <w:p w:rsidR="000F4082" w:rsidRPr="001238B6" w:rsidRDefault="000F4082">
      <w:bookmarkStart w:id="142" w:name="sub_1107"/>
      <w:bookmarkEnd w:id="141"/>
      <w:r w:rsidRPr="001238B6">
        <w:t>13.7. Изменения и дополнения к настоящим Правилам принимаются в порядке, предусмотренном для принятия Правил внутреннего трудового распорядка.</w:t>
      </w:r>
    </w:p>
    <w:bookmarkEnd w:id="142"/>
    <w:p w:rsidR="000F4082" w:rsidRDefault="00786E42" w:rsidP="00786E42">
      <w:pPr>
        <w:jc w:val="right"/>
      </w:pPr>
      <w:r>
        <w:lastRenderedPageBreak/>
        <w:t xml:space="preserve">                                                                        Приложением №1</w:t>
      </w:r>
    </w:p>
    <w:p w:rsidR="00786E42" w:rsidRDefault="00786E42" w:rsidP="00786E42">
      <w:pPr>
        <w:jc w:val="right"/>
      </w:pPr>
      <w:r>
        <w:t xml:space="preserve">                                                                         к Правилам внутреннего трудового распорядка </w:t>
      </w:r>
    </w:p>
    <w:p w:rsidR="00786E42" w:rsidRDefault="00786E42" w:rsidP="00786E42">
      <w:pPr>
        <w:jc w:val="right"/>
      </w:pPr>
      <w:r>
        <w:t xml:space="preserve">для работников Администрации </w:t>
      </w:r>
    </w:p>
    <w:p w:rsidR="00786E42" w:rsidRDefault="00786E42" w:rsidP="00786E42">
      <w:pPr>
        <w:jc w:val="right"/>
      </w:pPr>
      <w:r>
        <w:t>Плотниковского сельского поселения</w:t>
      </w:r>
    </w:p>
    <w:p w:rsidR="00786E42" w:rsidRPr="001238B6" w:rsidRDefault="00786E42" w:rsidP="00786E42">
      <w:pPr>
        <w:jc w:val="right"/>
      </w:pPr>
    </w:p>
    <w:p w:rsidR="00786E42" w:rsidRDefault="00786E42">
      <w:pPr>
        <w:jc w:val="right"/>
      </w:pPr>
    </w:p>
    <w:p w:rsidR="00786E42" w:rsidRDefault="00786E42" w:rsidP="00786E42"/>
    <w:p w:rsidR="00786E42" w:rsidRDefault="00786E42" w:rsidP="00786E42">
      <w:pPr>
        <w:spacing w:after="47" w:line="216" w:lineRule="auto"/>
        <w:ind w:left="1858" w:right="-8" w:hanging="1839"/>
        <w:jc w:val="left"/>
      </w:pPr>
      <w:r>
        <w:tab/>
      </w:r>
      <w:r>
        <w:rPr>
          <w:sz w:val="26"/>
        </w:rPr>
        <w:t>Перечень работников, замещающих должности, для которых по требованию работодателя может быть установлен ненормированный рабочий день</w:t>
      </w:r>
    </w:p>
    <w:tbl>
      <w:tblPr>
        <w:tblStyle w:val="TableGrid"/>
        <w:tblW w:w="9168" w:type="dxa"/>
        <w:tblInd w:w="897" w:type="dxa"/>
        <w:tblCellMar>
          <w:top w:w="48" w:type="dxa"/>
          <w:left w:w="103" w:type="dxa"/>
          <w:right w:w="632" w:type="dxa"/>
        </w:tblCellMar>
        <w:tblLook w:val="04A0" w:firstRow="1" w:lastRow="0" w:firstColumn="1" w:lastColumn="0" w:noHBand="0" w:noVBand="1"/>
      </w:tblPr>
      <w:tblGrid>
        <w:gridCol w:w="9168"/>
      </w:tblGrid>
      <w:tr w:rsidR="00786E42" w:rsidTr="00786E42">
        <w:trPr>
          <w:trHeight w:val="281"/>
        </w:trPr>
        <w:tc>
          <w:tcPr>
            <w:tcW w:w="9168" w:type="dxa"/>
            <w:tcBorders>
              <w:top w:val="single" w:sz="2" w:space="0" w:color="000000"/>
              <w:left w:val="single" w:sz="2" w:space="0" w:color="000000"/>
              <w:bottom w:val="single" w:sz="2" w:space="0" w:color="000000"/>
              <w:right w:val="single" w:sz="2" w:space="0" w:color="000000"/>
            </w:tcBorders>
          </w:tcPr>
          <w:p w:rsidR="00786E42" w:rsidRDefault="00786E42" w:rsidP="00B323E6">
            <w:pPr>
              <w:spacing w:line="259" w:lineRule="auto"/>
              <w:jc w:val="left"/>
            </w:pPr>
            <w:r>
              <w:t>Наименование должности</w:t>
            </w:r>
          </w:p>
        </w:tc>
      </w:tr>
      <w:tr w:rsidR="00786E42" w:rsidTr="00786E42">
        <w:trPr>
          <w:trHeight w:val="285"/>
        </w:trPr>
        <w:tc>
          <w:tcPr>
            <w:tcW w:w="9168" w:type="dxa"/>
            <w:tcBorders>
              <w:top w:val="single" w:sz="2" w:space="0" w:color="000000"/>
              <w:left w:val="single" w:sz="2" w:space="0" w:color="000000"/>
              <w:bottom w:val="single" w:sz="2" w:space="0" w:color="000000"/>
              <w:right w:val="single" w:sz="2" w:space="0" w:color="000000"/>
            </w:tcBorders>
          </w:tcPr>
          <w:p w:rsidR="00786E42" w:rsidRDefault="00786E42" w:rsidP="004F4BAC">
            <w:pPr>
              <w:spacing w:line="259" w:lineRule="auto"/>
              <w:ind w:left="480" w:firstLine="0"/>
              <w:jc w:val="center"/>
            </w:pPr>
            <w:r>
              <w:rPr>
                <w:sz w:val="26"/>
              </w:rPr>
              <w:t>Выборная должность</w:t>
            </w:r>
          </w:p>
        </w:tc>
      </w:tr>
      <w:tr w:rsidR="00786E42" w:rsidTr="00786E42">
        <w:trPr>
          <w:trHeight w:val="566"/>
        </w:trPr>
        <w:tc>
          <w:tcPr>
            <w:tcW w:w="9168" w:type="dxa"/>
            <w:tcBorders>
              <w:top w:val="single" w:sz="2" w:space="0" w:color="000000"/>
              <w:left w:val="single" w:sz="2" w:space="0" w:color="000000"/>
              <w:bottom w:val="single" w:sz="2" w:space="0" w:color="000000"/>
              <w:right w:val="single" w:sz="2" w:space="0" w:color="000000"/>
            </w:tcBorders>
          </w:tcPr>
          <w:p w:rsidR="00786E42" w:rsidRDefault="00786E42" w:rsidP="004F4BAC">
            <w:pPr>
              <w:spacing w:line="259" w:lineRule="auto"/>
              <w:ind w:right="494" w:firstLine="0"/>
            </w:pPr>
            <w:r>
              <w:t>Глава муниципального образова</w:t>
            </w:r>
            <w:r w:rsidR="00B323E6">
              <w:t>ния — Глава Администрации, председатель Совета</w:t>
            </w:r>
          </w:p>
        </w:tc>
      </w:tr>
      <w:tr w:rsidR="00786E42" w:rsidTr="00786E42">
        <w:trPr>
          <w:trHeight w:val="562"/>
        </w:trPr>
        <w:tc>
          <w:tcPr>
            <w:tcW w:w="9168" w:type="dxa"/>
            <w:tcBorders>
              <w:top w:val="single" w:sz="2" w:space="0" w:color="000000"/>
              <w:left w:val="single" w:sz="2" w:space="0" w:color="000000"/>
              <w:bottom w:val="single" w:sz="2" w:space="0" w:color="000000"/>
              <w:right w:val="single" w:sz="2" w:space="0" w:color="000000"/>
            </w:tcBorders>
          </w:tcPr>
          <w:p w:rsidR="00786E42" w:rsidRDefault="00786E42" w:rsidP="00B323E6">
            <w:pPr>
              <w:spacing w:line="259" w:lineRule="auto"/>
              <w:ind w:left="509" w:firstLine="0"/>
              <w:jc w:val="center"/>
            </w:pPr>
            <w:r>
              <w:rPr>
                <w:sz w:val="26"/>
              </w:rPr>
              <w:t>Муниципальные служащие Администрации Плотниковского сельского</w:t>
            </w:r>
            <w:r w:rsidR="00B323E6">
              <w:t xml:space="preserve"> </w:t>
            </w:r>
            <w:r>
              <w:rPr>
                <w:sz w:val="26"/>
              </w:rPr>
              <w:t>поселения</w:t>
            </w:r>
          </w:p>
        </w:tc>
      </w:tr>
      <w:tr w:rsidR="00786E42" w:rsidTr="00786E42">
        <w:trPr>
          <w:trHeight w:val="286"/>
        </w:trPr>
        <w:tc>
          <w:tcPr>
            <w:tcW w:w="9168" w:type="dxa"/>
            <w:tcBorders>
              <w:top w:val="single" w:sz="2" w:space="0" w:color="000000"/>
              <w:left w:val="single" w:sz="2" w:space="0" w:color="000000"/>
              <w:bottom w:val="single" w:sz="2" w:space="0" w:color="000000"/>
              <w:right w:val="single" w:sz="2" w:space="0" w:color="000000"/>
            </w:tcBorders>
          </w:tcPr>
          <w:p w:rsidR="00786E42" w:rsidRDefault="00786E42" w:rsidP="004F4BAC">
            <w:pPr>
              <w:spacing w:line="259" w:lineRule="auto"/>
              <w:ind w:left="5" w:firstLine="0"/>
              <w:jc w:val="left"/>
            </w:pPr>
            <w:r>
              <w:t>Уп</w:t>
            </w:r>
            <w:r w:rsidR="00B323E6">
              <w:t>р</w:t>
            </w:r>
            <w:r>
              <w:t>авляющий делами</w:t>
            </w:r>
          </w:p>
        </w:tc>
      </w:tr>
      <w:tr w:rsidR="00786E42" w:rsidTr="00786E42">
        <w:trPr>
          <w:trHeight w:val="285"/>
        </w:trPr>
        <w:tc>
          <w:tcPr>
            <w:tcW w:w="9168" w:type="dxa"/>
            <w:tcBorders>
              <w:top w:val="single" w:sz="2" w:space="0" w:color="000000"/>
              <w:left w:val="single" w:sz="2" w:space="0" w:color="000000"/>
              <w:bottom w:val="single" w:sz="2" w:space="0" w:color="000000"/>
              <w:right w:val="single" w:sz="2" w:space="0" w:color="000000"/>
            </w:tcBorders>
          </w:tcPr>
          <w:p w:rsidR="00786E42" w:rsidRDefault="00786E42" w:rsidP="004F4BAC">
            <w:pPr>
              <w:spacing w:line="259" w:lineRule="auto"/>
              <w:ind w:left="14" w:firstLine="0"/>
              <w:jc w:val="left"/>
            </w:pPr>
            <w:r>
              <w:t>Специалист 2 категории</w:t>
            </w:r>
          </w:p>
        </w:tc>
      </w:tr>
      <w:tr w:rsidR="00786E42" w:rsidTr="00786E42">
        <w:trPr>
          <w:trHeight w:val="286"/>
        </w:trPr>
        <w:tc>
          <w:tcPr>
            <w:tcW w:w="9168" w:type="dxa"/>
            <w:tcBorders>
              <w:top w:val="single" w:sz="2" w:space="0" w:color="000000"/>
              <w:left w:val="single" w:sz="2" w:space="0" w:color="000000"/>
              <w:bottom w:val="single" w:sz="2" w:space="0" w:color="000000"/>
              <w:right w:val="single" w:sz="2" w:space="0" w:color="000000"/>
            </w:tcBorders>
          </w:tcPr>
          <w:p w:rsidR="00786E42" w:rsidRDefault="00786E42" w:rsidP="004F4BAC">
            <w:pPr>
              <w:spacing w:line="259" w:lineRule="auto"/>
              <w:ind w:left="504" w:firstLine="0"/>
              <w:jc w:val="center"/>
            </w:pPr>
            <w:r>
              <w:rPr>
                <w:sz w:val="26"/>
              </w:rPr>
              <w:t>Рабочие</w:t>
            </w:r>
          </w:p>
        </w:tc>
      </w:tr>
      <w:tr w:rsidR="00786E42" w:rsidTr="00786E42">
        <w:trPr>
          <w:trHeight w:val="283"/>
        </w:trPr>
        <w:tc>
          <w:tcPr>
            <w:tcW w:w="9168" w:type="dxa"/>
            <w:tcBorders>
              <w:top w:val="single" w:sz="2" w:space="0" w:color="000000"/>
              <w:left w:val="single" w:sz="2" w:space="0" w:color="000000"/>
              <w:bottom w:val="single" w:sz="2" w:space="0" w:color="000000"/>
              <w:right w:val="single" w:sz="2" w:space="0" w:color="000000"/>
            </w:tcBorders>
          </w:tcPr>
          <w:p w:rsidR="00786E42" w:rsidRDefault="00786E42" w:rsidP="004F4BAC">
            <w:pPr>
              <w:spacing w:line="259" w:lineRule="auto"/>
              <w:ind w:left="10" w:firstLine="0"/>
              <w:jc w:val="left"/>
            </w:pPr>
            <w:r>
              <w:t>Водитель</w:t>
            </w:r>
          </w:p>
        </w:tc>
      </w:tr>
      <w:tr w:rsidR="00B323E6" w:rsidTr="00786E42">
        <w:trPr>
          <w:trHeight w:val="283"/>
        </w:trPr>
        <w:tc>
          <w:tcPr>
            <w:tcW w:w="9168" w:type="dxa"/>
            <w:tcBorders>
              <w:top w:val="single" w:sz="2" w:space="0" w:color="000000"/>
              <w:left w:val="single" w:sz="2" w:space="0" w:color="000000"/>
              <w:bottom w:val="single" w:sz="2" w:space="0" w:color="000000"/>
              <w:right w:val="single" w:sz="2" w:space="0" w:color="000000"/>
            </w:tcBorders>
          </w:tcPr>
          <w:p w:rsidR="00B323E6" w:rsidRDefault="00B323E6" w:rsidP="004F4BAC">
            <w:pPr>
              <w:spacing w:line="259" w:lineRule="auto"/>
              <w:ind w:left="10" w:firstLine="0"/>
              <w:jc w:val="left"/>
            </w:pPr>
          </w:p>
        </w:tc>
      </w:tr>
    </w:tbl>
    <w:p w:rsidR="00786E42" w:rsidRPr="00786E42" w:rsidRDefault="00786E42" w:rsidP="00786E42">
      <w:pPr>
        <w:tabs>
          <w:tab w:val="left" w:pos="4740"/>
        </w:tabs>
      </w:pPr>
    </w:p>
    <w:sectPr w:rsidR="00786E42" w:rsidRPr="00786E42">
      <w:headerReference w:type="default" r:id="rId10"/>
      <w:footerReference w:type="default" r:id="rId11"/>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154" w:rsidRDefault="00F55154">
      <w:r>
        <w:separator/>
      </w:r>
    </w:p>
  </w:endnote>
  <w:endnote w:type="continuationSeparator" w:id="0">
    <w:p w:rsidR="00F55154" w:rsidRDefault="00F55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792" w:rsidRDefault="000577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154" w:rsidRDefault="00F55154">
      <w:r>
        <w:separator/>
      </w:r>
    </w:p>
  </w:footnote>
  <w:footnote w:type="continuationSeparator" w:id="0">
    <w:p w:rsidR="00F55154" w:rsidRDefault="00F551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082" w:rsidRDefault="000F4082">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6EA5"/>
    <w:multiLevelType w:val="hybridMultilevel"/>
    <w:tmpl w:val="1E5E5754"/>
    <w:lvl w:ilvl="0" w:tplc="B4385036">
      <w:start w:val="1"/>
      <w:numFmt w:val="decimal"/>
      <w:lvlText w:val="%1."/>
      <w:lvlJc w:val="left"/>
      <w:pPr>
        <w:ind w:left="23"/>
      </w:pPr>
      <w:rPr>
        <w:rFonts w:ascii="Times New Roman" w:eastAsia="Times New Roman" w:hAnsi="Times New Roman" w:cs="Times New Roman"/>
        <w:b w:val="0"/>
        <w:i w:val="0"/>
        <w:strike w:val="0"/>
        <w:dstrike w:val="0"/>
        <w:color w:val="000000"/>
        <w:sz w:val="26"/>
        <w:szCs w:val="26"/>
        <w:u w:val="none" w:color="000000"/>
        <w:vertAlign w:val="baseline"/>
      </w:rPr>
    </w:lvl>
    <w:lvl w:ilvl="1" w:tplc="985A5FEE">
      <w:start w:val="1"/>
      <w:numFmt w:val="lowerLetter"/>
      <w:lvlText w:val="%2"/>
      <w:lvlJc w:val="left"/>
      <w:pPr>
        <w:ind w:left="1670"/>
      </w:pPr>
      <w:rPr>
        <w:rFonts w:ascii="Times New Roman" w:eastAsia="Times New Roman" w:hAnsi="Times New Roman" w:cs="Times New Roman"/>
        <w:b w:val="0"/>
        <w:i w:val="0"/>
        <w:strike w:val="0"/>
        <w:dstrike w:val="0"/>
        <w:color w:val="000000"/>
        <w:sz w:val="26"/>
        <w:szCs w:val="26"/>
        <w:u w:val="none" w:color="000000"/>
        <w:vertAlign w:val="baseline"/>
      </w:rPr>
    </w:lvl>
    <w:lvl w:ilvl="2" w:tplc="8A8810D8">
      <w:start w:val="1"/>
      <w:numFmt w:val="lowerRoman"/>
      <w:lvlText w:val="%3"/>
      <w:lvlJc w:val="left"/>
      <w:pPr>
        <w:ind w:left="2390"/>
      </w:pPr>
      <w:rPr>
        <w:rFonts w:ascii="Times New Roman" w:eastAsia="Times New Roman" w:hAnsi="Times New Roman" w:cs="Times New Roman"/>
        <w:b w:val="0"/>
        <w:i w:val="0"/>
        <w:strike w:val="0"/>
        <w:dstrike w:val="0"/>
        <w:color w:val="000000"/>
        <w:sz w:val="26"/>
        <w:szCs w:val="26"/>
        <w:u w:val="none" w:color="000000"/>
        <w:vertAlign w:val="baseline"/>
      </w:rPr>
    </w:lvl>
    <w:lvl w:ilvl="3" w:tplc="78667836">
      <w:start w:val="1"/>
      <w:numFmt w:val="decimal"/>
      <w:lvlText w:val="%4"/>
      <w:lvlJc w:val="left"/>
      <w:pPr>
        <w:ind w:left="3110"/>
      </w:pPr>
      <w:rPr>
        <w:rFonts w:ascii="Times New Roman" w:eastAsia="Times New Roman" w:hAnsi="Times New Roman" w:cs="Times New Roman"/>
        <w:b w:val="0"/>
        <w:i w:val="0"/>
        <w:strike w:val="0"/>
        <w:dstrike w:val="0"/>
        <w:color w:val="000000"/>
        <w:sz w:val="26"/>
        <w:szCs w:val="26"/>
        <w:u w:val="none" w:color="000000"/>
        <w:vertAlign w:val="baseline"/>
      </w:rPr>
    </w:lvl>
    <w:lvl w:ilvl="4" w:tplc="0A6C2D7E">
      <w:start w:val="1"/>
      <w:numFmt w:val="lowerLetter"/>
      <w:lvlText w:val="%5"/>
      <w:lvlJc w:val="left"/>
      <w:pPr>
        <w:ind w:left="3830"/>
      </w:pPr>
      <w:rPr>
        <w:rFonts w:ascii="Times New Roman" w:eastAsia="Times New Roman" w:hAnsi="Times New Roman" w:cs="Times New Roman"/>
        <w:b w:val="0"/>
        <w:i w:val="0"/>
        <w:strike w:val="0"/>
        <w:dstrike w:val="0"/>
        <w:color w:val="000000"/>
        <w:sz w:val="26"/>
        <w:szCs w:val="26"/>
        <w:u w:val="none" w:color="000000"/>
        <w:vertAlign w:val="baseline"/>
      </w:rPr>
    </w:lvl>
    <w:lvl w:ilvl="5" w:tplc="8FD42066">
      <w:start w:val="1"/>
      <w:numFmt w:val="lowerRoman"/>
      <w:lvlText w:val="%6"/>
      <w:lvlJc w:val="left"/>
      <w:pPr>
        <w:ind w:left="4550"/>
      </w:pPr>
      <w:rPr>
        <w:rFonts w:ascii="Times New Roman" w:eastAsia="Times New Roman" w:hAnsi="Times New Roman" w:cs="Times New Roman"/>
        <w:b w:val="0"/>
        <w:i w:val="0"/>
        <w:strike w:val="0"/>
        <w:dstrike w:val="0"/>
        <w:color w:val="000000"/>
        <w:sz w:val="26"/>
        <w:szCs w:val="26"/>
        <w:u w:val="none" w:color="000000"/>
        <w:vertAlign w:val="baseline"/>
      </w:rPr>
    </w:lvl>
    <w:lvl w:ilvl="6" w:tplc="2F845CEC">
      <w:start w:val="1"/>
      <w:numFmt w:val="decimal"/>
      <w:lvlText w:val="%7"/>
      <w:lvlJc w:val="left"/>
      <w:pPr>
        <w:ind w:left="5270"/>
      </w:pPr>
      <w:rPr>
        <w:rFonts w:ascii="Times New Roman" w:eastAsia="Times New Roman" w:hAnsi="Times New Roman" w:cs="Times New Roman"/>
        <w:b w:val="0"/>
        <w:i w:val="0"/>
        <w:strike w:val="0"/>
        <w:dstrike w:val="0"/>
        <w:color w:val="000000"/>
        <w:sz w:val="26"/>
        <w:szCs w:val="26"/>
        <w:u w:val="none" w:color="000000"/>
        <w:vertAlign w:val="baseline"/>
      </w:rPr>
    </w:lvl>
    <w:lvl w:ilvl="7" w:tplc="29CCD5BE">
      <w:start w:val="1"/>
      <w:numFmt w:val="lowerLetter"/>
      <w:lvlText w:val="%8"/>
      <w:lvlJc w:val="left"/>
      <w:pPr>
        <w:ind w:left="5990"/>
      </w:pPr>
      <w:rPr>
        <w:rFonts w:ascii="Times New Roman" w:eastAsia="Times New Roman" w:hAnsi="Times New Roman" w:cs="Times New Roman"/>
        <w:b w:val="0"/>
        <w:i w:val="0"/>
        <w:strike w:val="0"/>
        <w:dstrike w:val="0"/>
        <w:color w:val="000000"/>
        <w:sz w:val="26"/>
        <w:szCs w:val="26"/>
        <w:u w:val="none" w:color="000000"/>
        <w:vertAlign w:val="baseline"/>
      </w:rPr>
    </w:lvl>
    <w:lvl w:ilvl="8" w:tplc="5D3C563C">
      <w:start w:val="1"/>
      <w:numFmt w:val="lowerRoman"/>
      <w:lvlText w:val="%9"/>
      <w:lvlJc w:val="left"/>
      <w:pPr>
        <w:ind w:left="6710"/>
      </w:pPr>
      <w:rPr>
        <w:rFonts w:ascii="Times New Roman" w:eastAsia="Times New Roman" w:hAnsi="Times New Roman" w:cs="Times New Roman"/>
        <w:b w:val="0"/>
        <w:i w:val="0"/>
        <w:strike w:val="0"/>
        <w:dstrike w:val="0"/>
        <w:color w:val="000000"/>
        <w:sz w:val="26"/>
        <w:szCs w:val="26"/>
        <w:u w:val="none" w:color="000000"/>
        <w:vertAlign w:val="baseline"/>
      </w:rPr>
    </w:lvl>
  </w:abstractNum>
  <w:abstractNum w:abstractNumId="1">
    <w:nsid w:val="075A2D29"/>
    <w:multiLevelType w:val="multilevel"/>
    <w:tmpl w:val="807C9EDC"/>
    <w:lvl w:ilvl="0">
      <w:start w:val="4"/>
      <w:numFmt w:val="decimal"/>
      <w:lvlText w:val="%1"/>
      <w:lvlJc w:val="left"/>
      <w:pPr>
        <w:ind w:left="730"/>
      </w:pPr>
      <w:rPr>
        <w:rFonts w:ascii="Times New Roman" w:eastAsia="Times New Roman" w:hAnsi="Times New Roman" w:cs="Times New Roman"/>
        <w:b w:val="0"/>
        <w:i w:val="0"/>
        <w:strike w:val="0"/>
        <w:dstrike w:val="0"/>
        <w:color w:val="000000"/>
        <w:sz w:val="24"/>
        <w:szCs w:val="24"/>
        <w:u w:val="none" w:color="000000"/>
        <w:vertAlign w:val="baseline"/>
      </w:rPr>
    </w:lvl>
    <w:lvl w:ilvl="1">
      <w:start w:val="3"/>
      <w:numFmt w:val="decimal"/>
      <w:lvlText w:val="%1.%2."/>
      <w:lvlJc w:val="left"/>
      <w:pPr>
        <w:ind w:left="1272"/>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9"/>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349"/>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3069"/>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789"/>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509"/>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229"/>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949"/>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
    <w:nsid w:val="57977E06"/>
    <w:multiLevelType w:val="hybridMultilevel"/>
    <w:tmpl w:val="0C14A7FC"/>
    <w:lvl w:ilvl="0" w:tplc="1D86F17C">
      <w:start w:val="1"/>
      <w:numFmt w:val="bullet"/>
      <w:lvlText w:val="-"/>
      <w:lvlJc w:val="left"/>
      <w:pPr>
        <w:ind w:left="677"/>
      </w:pPr>
      <w:rPr>
        <w:rFonts w:ascii="Times New Roman" w:eastAsia="Times New Roman" w:hAnsi="Times New Roman"/>
        <w:b w:val="0"/>
        <w:i w:val="0"/>
        <w:strike w:val="0"/>
        <w:dstrike w:val="0"/>
        <w:color w:val="000000"/>
        <w:sz w:val="26"/>
        <w:u w:val="none" w:color="000000"/>
        <w:vertAlign w:val="baseline"/>
      </w:rPr>
    </w:lvl>
    <w:lvl w:ilvl="1" w:tplc="B5BED1CA">
      <w:start w:val="1"/>
      <w:numFmt w:val="bullet"/>
      <w:lvlText w:val="o"/>
      <w:lvlJc w:val="left"/>
      <w:pPr>
        <w:ind w:left="1627"/>
      </w:pPr>
      <w:rPr>
        <w:rFonts w:ascii="Times New Roman" w:eastAsia="Times New Roman" w:hAnsi="Times New Roman"/>
        <w:b w:val="0"/>
        <w:i w:val="0"/>
        <w:strike w:val="0"/>
        <w:dstrike w:val="0"/>
        <w:color w:val="000000"/>
        <w:sz w:val="26"/>
        <w:u w:val="none" w:color="000000"/>
        <w:vertAlign w:val="baseline"/>
      </w:rPr>
    </w:lvl>
    <w:lvl w:ilvl="2" w:tplc="E4901D50">
      <w:start w:val="1"/>
      <w:numFmt w:val="bullet"/>
      <w:lvlText w:val="▪"/>
      <w:lvlJc w:val="left"/>
      <w:pPr>
        <w:ind w:left="2347"/>
      </w:pPr>
      <w:rPr>
        <w:rFonts w:ascii="Times New Roman" w:eastAsia="Times New Roman" w:hAnsi="Times New Roman"/>
        <w:b w:val="0"/>
        <w:i w:val="0"/>
        <w:strike w:val="0"/>
        <w:dstrike w:val="0"/>
        <w:color w:val="000000"/>
        <w:sz w:val="26"/>
        <w:u w:val="none" w:color="000000"/>
        <w:vertAlign w:val="baseline"/>
      </w:rPr>
    </w:lvl>
    <w:lvl w:ilvl="3" w:tplc="EC261282">
      <w:start w:val="1"/>
      <w:numFmt w:val="bullet"/>
      <w:lvlText w:val="•"/>
      <w:lvlJc w:val="left"/>
      <w:pPr>
        <w:ind w:left="3067"/>
      </w:pPr>
      <w:rPr>
        <w:rFonts w:ascii="Times New Roman" w:eastAsia="Times New Roman" w:hAnsi="Times New Roman"/>
        <w:b w:val="0"/>
        <w:i w:val="0"/>
        <w:strike w:val="0"/>
        <w:dstrike w:val="0"/>
        <w:color w:val="000000"/>
        <w:sz w:val="26"/>
        <w:u w:val="none" w:color="000000"/>
        <w:vertAlign w:val="baseline"/>
      </w:rPr>
    </w:lvl>
    <w:lvl w:ilvl="4" w:tplc="7996D91C">
      <w:start w:val="1"/>
      <w:numFmt w:val="bullet"/>
      <w:lvlText w:val="o"/>
      <w:lvlJc w:val="left"/>
      <w:pPr>
        <w:ind w:left="3787"/>
      </w:pPr>
      <w:rPr>
        <w:rFonts w:ascii="Times New Roman" w:eastAsia="Times New Roman" w:hAnsi="Times New Roman"/>
        <w:b w:val="0"/>
        <w:i w:val="0"/>
        <w:strike w:val="0"/>
        <w:dstrike w:val="0"/>
        <w:color w:val="000000"/>
        <w:sz w:val="26"/>
        <w:u w:val="none" w:color="000000"/>
        <w:vertAlign w:val="baseline"/>
      </w:rPr>
    </w:lvl>
    <w:lvl w:ilvl="5" w:tplc="B02286A2">
      <w:start w:val="1"/>
      <w:numFmt w:val="bullet"/>
      <w:lvlText w:val="▪"/>
      <w:lvlJc w:val="left"/>
      <w:pPr>
        <w:ind w:left="4507"/>
      </w:pPr>
      <w:rPr>
        <w:rFonts w:ascii="Times New Roman" w:eastAsia="Times New Roman" w:hAnsi="Times New Roman"/>
        <w:b w:val="0"/>
        <w:i w:val="0"/>
        <w:strike w:val="0"/>
        <w:dstrike w:val="0"/>
        <w:color w:val="000000"/>
        <w:sz w:val="26"/>
        <w:u w:val="none" w:color="000000"/>
        <w:vertAlign w:val="baseline"/>
      </w:rPr>
    </w:lvl>
    <w:lvl w:ilvl="6" w:tplc="5D4C9CFA">
      <w:start w:val="1"/>
      <w:numFmt w:val="bullet"/>
      <w:lvlText w:val="•"/>
      <w:lvlJc w:val="left"/>
      <w:pPr>
        <w:ind w:left="5227"/>
      </w:pPr>
      <w:rPr>
        <w:rFonts w:ascii="Times New Roman" w:eastAsia="Times New Roman" w:hAnsi="Times New Roman"/>
        <w:b w:val="0"/>
        <w:i w:val="0"/>
        <w:strike w:val="0"/>
        <w:dstrike w:val="0"/>
        <w:color w:val="000000"/>
        <w:sz w:val="26"/>
        <w:u w:val="none" w:color="000000"/>
        <w:vertAlign w:val="baseline"/>
      </w:rPr>
    </w:lvl>
    <w:lvl w:ilvl="7" w:tplc="C180E458">
      <w:start w:val="1"/>
      <w:numFmt w:val="bullet"/>
      <w:lvlText w:val="o"/>
      <w:lvlJc w:val="left"/>
      <w:pPr>
        <w:ind w:left="5947"/>
      </w:pPr>
      <w:rPr>
        <w:rFonts w:ascii="Times New Roman" w:eastAsia="Times New Roman" w:hAnsi="Times New Roman"/>
        <w:b w:val="0"/>
        <w:i w:val="0"/>
        <w:strike w:val="0"/>
        <w:dstrike w:val="0"/>
        <w:color w:val="000000"/>
        <w:sz w:val="26"/>
        <w:u w:val="none" w:color="000000"/>
        <w:vertAlign w:val="baseline"/>
      </w:rPr>
    </w:lvl>
    <w:lvl w:ilvl="8" w:tplc="A11E66EE">
      <w:start w:val="1"/>
      <w:numFmt w:val="bullet"/>
      <w:lvlText w:val="▪"/>
      <w:lvlJc w:val="left"/>
      <w:pPr>
        <w:ind w:left="6667"/>
      </w:pPr>
      <w:rPr>
        <w:rFonts w:ascii="Times New Roman" w:eastAsia="Times New Roman" w:hAnsi="Times New Roman"/>
        <w:b w:val="0"/>
        <w:i w:val="0"/>
        <w:strike w:val="0"/>
        <w:dstrike w:val="0"/>
        <w:color w:val="000000"/>
        <w:sz w:val="26"/>
        <w:u w:val="none" w:color="000000"/>
        <w:vertAlign w:val="baseline"/>
      </w:rPr>
    </w:lvl>
  </w:abstractNum>
  <w:abstractNum w:abstractNumId="3">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8B6"/>
    <w:rsid w:val="00057792"/>
    <w:rsid w:val="00066371"/>
    <w:rsid w:val="000F4082"/>
    <w:rsid w:val="001238B6"/>
    <w:rsid w:val="001C0529"/>
    <w:rsid w:val="002C0BDE"/>
    <w:rsid w:val="002E6DBC"/>
    <w:rsid w:val="00426D2B"/>
    <w:rsid w:val="00471940"/>
    <w:rsid w:val="004A3695"/>
    <w:rsid w:val="004F4BAC"/>
    <w:rsid w:val="0059311E"/>
    <w:rsid w:val="0059654C"/>
    <w:rsid w:val="005A3533"/>
    <w:rsid w:val="00624DD2"/>
    <w:rsid w:val="006C3846"/>
    <w:rsid w:val="00716848"/>
    <w:rsid w:val="00786E42"/>
    <w:rsid w:val="00836446"/>
    <w:rsid w:val="008D0BBB"/>
    <w:rsid w:val="00941D54"/>
    <w:rsid w:val="00966702"/>
    <w:rsid w:val="00AC4C35"/>
    <w:rsid w:val="00B323E6"/>
    <w:rsid w:val="00B85126"/>
    <w:rsid w:val="00BE6068"/>
    <w:rsid w:val="00CC2AE5"/>
    <w:rsid w:val="00D1233A"/>
    <w:rsid w:val="00D6661A"/>
    <w:rsid w:val="00DF7A05"/>
    <w:rsid w:val="00E86EC4"/>
    <w:rsid w:val="00EB4686"/>
    <w:rsid w:val="00ED4576"/>
    <w:rsid w:val="00F55154"/>
    <w:rsid w:val="00FA40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Прижатый влево"/>
    <w:basedOn w:val="a"/>
    <w:next w:val="a"/>
    <w:uiPriority w:val="99"/>
    <w:pPr>
      <w:ind w:firstLine="0"/>
      <w:jc w:val="left"/>
    </w:pPr>
  </w:style>
  <w:style w:type="character" w:customStyle="1" w:styleId="a9">
    <w:name w:val="Цветовое выделение для Текст"/>
    <w:uiPriority w:val="99"/>
    <w:rPr>
      <w:rFonts w:ascii="Times New Roman CYR" w:hAnsi="Times New Roman CYR"/>
    </w:rPr>
  </w:style>
  <w:style w:type="paragraph" w:styleId="aa">
    <w:name w:val="header"/>
    <w:basedOn w:val="a"/>
    <w:link w:val="ab"/>
    <w:uiPriority w:val="99"/>
    <w:unhideWhenUsed/>
    <w:pPr>
      <w:tabs>
        <w:tab w:val="center" w:pos="4677"/>
        <w:tab w:val="right" w:pos="9355"/>
      </w:tabs>
    </w:pPr>
  </w:style>
  <w:style w:type="character" w:customStyle="1" w:styleId="ab">
    <w:name w:val="Верхний колонтитул Знак"/>
    <w:basedOn w:val="a0"/>
    <w:link w:val="aa"/>
    <w:uiPriority w:val="99"/>
    <w:locked/>
    <w:rPr>
      <w:rFonts w:ascii="Times New Roman CYR" w:hAnsi="Times New Roman CYR" w:cs="Times New Roman CYR"/>
      <w:sz w:val="24"/>
      <w:szCs w:val="24"/>
    </w:rPr>
  </w:style>
  <w:style w:type="paragraph" w:styleId="ac">
    <w:name w:val="footer"/>
    <w:basedOn w:val="a"/>
    <w:link w:val="ad"/>
    <w:uiPriority w:val="99"/>
    <w:unhideWhenUsed/>
    <w:pPr>
      <w:tabs>
        <w:tab w:val="center" w:pos="4677"/>
        <w:tab w:val="right" w:pos="9355"/>
      </w:tabs>
    </w:pPr>
  </w:style>
  <w:style w:type="character" w:customStyle="1" w:styleId="ad">
    <w:name w:val="Нижний колонтитул Знак"/>
    <w:basedOn w:val="a0"/>
    <w:link w:val="ac"/>
    <w:uiPriority w:val="99"/>
    <w:locked/>
    <w:rPr>
      <w:rFonts w:ascii="Times New Roman CYR" w:hAnsi="Times New Roman CYR" w:cs="Times New Roman CYR"/>
      <w:sz w:val="24"/>
      <w:szCs w:val="24"/>
    </w:rPr>
  </w:style>
  <w:style w:type="paragraph" w:customStyle="1" w:styleId="ConsPlusNormal">
    <w:name w:val="ConsPlusNormal"/>
    <w:rsid w:val="00D6661A"/>
    <w:pPr>
      <w:autoSpaceDE w:val="0"/>
      <w:autoSpaceDN w:val="0"/>
      <w:adjustRightInd w:val="0"/>
      <w:spacing w:after="0" w:line="240" w:lineRule="auto"/>
    </w:pPr>
    <w:rPr>
      <w:rFonts w:ascii="Times New Roman" w:hAnsi="Times New Roman"/>
      <w:sz w:val="28"/>
      <w:szCs w:val="28"/>
    </w:rPr>
  </w:style>
  <w:style w:type="table" w:customStyle="1" w:styleId="TableGrid">
    <w:name w:val="TableGrid"/>
    <w:rsid w:val="00786E42"/>
    <w:pPr>
      <w:spacing w:after="0" w:line="240" w:lineRule="auto"/>
    </w:p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Прижатый влево"/>
    <w:basedOn w:val="a"/>
    <w:next w:val="a"/>
    <w:uiPriority w:val="99"/>
    <w:pPr>
      <w:ind w:firstLine="0"/>
      <w:jc w:val="left"/>
    </w:pPr>
  </w:style>
  <w:style w:type="character" w:customStyle="1" w:styleId="a9">
    <w:name w:val="Цветовое выделение для Текст"/>
    <w:uiPriority w:val="99"/>
    <w:rPr>
      <w:rFonts w:ascii="Times New Roman CYR" w:hAnsi="Times New Roman CYR"/>
    </w:rPr>
  </w:style>
  <w:style w:type="paragraph" w:styleId="aa">
    <w:name w:val="header"/>
    <w:basedOn w:val="a"/>
    <w:link w:val="ab"/>
    <w:uiPriority w:val="99"/>
    <w:unhideWhenUsed/>
    <w:pPr>
      <w:tabs>
        <w:tab w:val="center" w:pos="4677"/>
        <w:tab w:val="right" w:pos="9355"/>
      </w:tabs>
    </w:pPr>
  </w:style>
  <w:style w:type="character" w:customStyle="1" w:styleId="ab">
    <w:name w:val="Верхний колонтитул Знак"/>
    <w:basedOn w:val="a0"/>
    <w:link w:val="aa"/>
    <w:uiPriority w:val="99"/>
    <w:locked/>
    <w:rPr>
      <w:rFonts w:ascii="Times New Roman CYR" w:hAnsi="Times New Roman CYR" w:cs="Times New Roman CYR"/>
      <w:sz w:val="24"/>
      <w:szCs w:val="24"/>
    </w:rPr>
  </w:style>
  <w:style w:type="paragraph" w:styleId="ac">
    <w:name w:val="footer"/>
    <w:basedOn w:val="a"/>
    <w:link w:val="ad"/>
    <w:uiPriority w:val="99"/>
    <w:unhideWhenUsed/>
    <w:pPr>
      <w:tabs>
        <w:tab w:val="center" w:pos="4677"/>
        <w:tab w:val="right" w:pos="9355"/>
      </w:tabs>
    </w:pPr>
  </w:style>
  <w:style w:type="character" w:customStyle="1" w:styleId="ad">
    <w:name w:val="Нижний колонтитул Знак"/>
    <w:basedOn w:val="a0"/>
    <w:link w:val="ac"/>
    <w:uiPriority w:val="99"/>
    <w:locked/>
    <w:rPr>
      <w:rFonts w:ascii="Times New Roman CYR" w:hAnsi="Times New Roman CYR" w:cs="Times New Roman CYR"/>
      <w:sz w:val="24"/>
      <w:szCs w:val="24"/>
    </w:rPr>
  </w:style>
  <w:style w:type="paragraph" w:customStyle="1" w:styleId="ConsPlusNormal">
    <w:name w:val="ConsPlusNormal"/>
    <w:rsid w:val="00D6661A"/>
    <w:pPr>
      <w:autoSpaceDE w:val="0"/>
      <w:autoSpaceDN w:val="0"/>
      <w:adjustRightInd w:val="0"/>
      <w:spacing w:after="0" w:line="240" w:lineRule="auto"/>
    </w:pPr>
    <w:rPr>
      <w:rFonts w:ascii="Times New Roman" w:hAnsi="Times New Roman"/>
      <w:sz w:val="28"/>
      <w:szCs w:val="28"/>
    </w:rPr>
  </w:style>
  <w:style w:type="table" w:customStyle="1" w:styleId="TableGrid">
    <w:name w:val="TableGrid"/>
    <w:rsid w:val="00786E42"/>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8872</Words>
  <Characters>50577</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59331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AlpUfa</cp:lastModifiedBy>
  <cp:revision>2</cp:revision>
  <dcterms:created xsi:type="dcterms:W3CDTF">2023-01-11T05:56:00Z</dcterms:created>
  <dcterms:modified xsi:type="dcterms:W3CDTF">2023-01-11T05:56:00Z</dcterms:modified>
</cp:coreProperties>
</file>