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701" w:rsidRDefault="00766DA6" w:rsidP="00766D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ПЛОТНИКОВСКОГО СЕЛЬСКОГО ПОСЕЛЕНИЯ</w:t>
      </w:r>
    </w:p>
    <w:p w:rsidR="00766DA6" w:rsidRDefault="00766DA6" w:rsidP="00766D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DA6" w:rsidRDefault="00766DA6" w:rsidP="00766D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766DA6" w:rsidRDefault="00766DA6" w:rsidP="00766D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DA6" w:rsidRDefault="00087ACB" w:rsidP="00766D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29.12</w:t>
      </w:r>
      <w:r w:rsidR="009A0940">
        <w:rPr>
          <w:rFonts w:ascii="Times New Roman" w:hAnsi="Times New Roman" w:cs="Times New Roman"/>
          <w:sz w:val="24"/>
          <w:szCs w:val="24"/>
        </w:rPr>
        <w:t>.2025</w:t>
      </w:r>
      <w:r w:rsidR="00766D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№ 64</w:t>
      </w:r>
    </w:p>
    <w:p w:rsidR="00766DA6" w:rsidRDefault="00766DA6" w:rsidP="00766D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Плотниково</w:t>
      </w:r>
    </w:p>
    <w:p w:rsidR="00766DA6" w:rsidRDefault="00766DA6" w:rsidP="00766D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66DA6" w:rsidTr="002D2D21">
        <w:tc>
          <w:tcPr>
            <w:tcW w:w="4672" w:type="dxa"/>
          </w:tcPr>
          <w:p w:rsidR="00766DA6" w:rsidRPr="00766DA6" w:rsidRDefault="00766DA6" w:rsidP="00766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DA6">
              <w:rPr>
                <w:rFonts w:ascii="Times New Roman" w:hAnsi="Times New Roman" w:cs="Times New Roman"/>
                <w:sz w:val="24"/>
                <w:szCs w:val="24"/>
              </w:rPr>
              <w:t>Об утверждении Плана мероприятий по противодействию коррупции в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ьном образовании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Плотниковское</w:t>
            </w:r>
            <w:proofErr w:type="spellEnd"/>
            <w:r w:rsidRPr="00766DA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 на 2026 год</w:t>
            </w:r>
          </w:p>
        </w:tc>
        <w:tc>
          <w:tcPr>
            <w:tcW w:w="4673" w:type="dxa"/>
          </w:tcPr>
          <w:p w:rsidR="00766DA6" w:rsidRDefault="00766DA6" w:rsidP="00766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DA6" w:rsidRDefault="00766DA6" w:rsidP="00766D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D21">
        <w:rPr>
          <w:rFonts w:ascii="Times New Roman" w:hAnsi="Times New Roman" w:cs="Times New Roman"/>
          <w:sz w:val="24"/>
          <w:szCs w:val="24"/>
        </w:rPr>
        <w:t>Во исполнение Федерального закона от 25 декабря 2008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D21">
        <w:rPr>
          <w:rFonts w:ascii="Times New Roman" w:hAnsi="Times New Roman" w:cs="Times New Roman"/>
          <w:sz w:val="24"/>
          <w:szCs w:val="24"/>
        </w:rPr>
        <w:t>273-ФЗ «О противодействии коррупции», Закона Томской области от 7 июля 2009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D21">
        <w:rPr>
          <w:rFonts w:ascii="Times New Roman" w:hAnsi="Times New Roman" w:cs="Times New Roman"/>
          <w:sz w:val="24"/>
          <w:szCs w:val="24"/>
        </w:rPr>
        <w:t>110-ОЗ «О противодействии коррупции в Томской области»,</w:t>
      </w:r>
    </w:p>
    <w:p w:rsidR="002D2D21" w:rsidRDefault="002D2D21" w:rsidP="002D2D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D21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2D2D21" w:rsidRDefault="002D2D21" w:rsidP="002D2D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D21">
        <w:rPr>
          <w:rFonts w:ascii="Times New Roman" w:hAnsi="Times New Roman" w:cs="Times New Roman"/>
          <w:sz w:val="24"/>
          <w:szCs w:val="24"/>
        </w:rPr>
        <w:t>1. Утвердить План мероприятий по противодействию коррупции в муниципал</w:t>
      </w:r>
      <w:r>
        <w:rPr>
          <w:rFonts w:ascii="Times New Roman" w:hAnsi="Times New Roman" w:cs="Times New Roman"/>
          <w:sz w:val="24"/>
          <w:szCs w:val="24"/>
        </w:rPr>
        <w:t>ьном образовании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2D2D21">
        <w:rPr>
          <w:rFonts w:ascii="Times New Roman" w:hAnsi="Times New Roman" w:cs="Times New Roman"/>
          <w:sz w:val="24"/>
          <w:szCs w:val="24"/>
        </w:rPr>
        <w:t xml:space="preserve"> сельское поселение» на 2026 год согласно приложению 1. </w:t>
      </w:r>
    </w:p>
    <w:p w:rsidR="002D2D21" w:rsidRDefault="002D2D21" w:rsidP="002D2D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D21">
        <w:rPr>
          <w:rFonts w:ascii="Times New Roman" w:hAnsi="Times New Roman" w:cs="Times New Roman"/>
          <w:sz w:val="24"/>
          <w:szCs w:val="24"/>
        </w:rPr>
        <w:t>2. Разместить План мероприятий по противодействию коррупции на официальном сай</w:t>
      </w:r>
      <w:r>
        <w:rPr>
          <w:rFonts w:ascii="Times New Roman" w:hAnsi="Times New Roman" w:cs="Times New Roman"/>
          <w:sz w:val="24"/>
          <w:szCs w:val="24"/>
        </w:rPr>
        <w:t xml:space="preserve">те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 w:rsidRPr="002D2D21">
        <w:rPr>
          <w:rFonts w:ascii="Times New Roman" w:hAnsi="Times New Roman" w:cs="Times New Roman"/>
          <w:sz w:val="24"/>
          <w:szCs w:val="24"/>
        </w:rPr>
        <w:t xml:space="preserve"> сельского поселения в информационно-телекоммуникационной сети «Интернет». </w:t>
      </w:r>
    </w:p>
    <w:p w:rsidR="002D2D21" w:rsidRDefault="002D2D21" w:rsidP="002D2D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D21">
        <w:rPr>
          <w:rFonts w:ascii="Times New Roman" w:hAnsi="Times New Roman" w:cs="Times New Roman"/>
          <w:sz w:val="24"/>
          <w:szCs w:val="24"/>
        </w:rPr>
        <w:t>3. Контроль над исполнением настоящего постановления оставляю за собой.</w:t>
      </w: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                       Р.В. Кривошеев</w:t>
      </w: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D21" w:rsidRDefault="002D2D21" w:rsidP="002D2D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0940" w:rsidRDefault="009A0940" w:rsidP="009A0940">
      <w:pPr>
        <w:spacing w:after="0"/>
        <w:jc w:val="right"/>
        <w:rPr>
          <w:rFonts w:ascii="Times New Roman" w:hAnsi="Times New Roman" w:cs="Times New Roman"/>
          <w:sz w:val="24"/>
          <w:szCs w:val="24"/>
        </w:rPr>
        <w:sectPr w:rsidR="009A09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0940" w:rsidRDefault="009A0940" w:rsidP="009A09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094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9A0940" w:rsidRDefault="009A0940" w:rsidP="009A09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0940">
        <w:rPr>
          <w:rFonts w:ascii="Times New Roman" w:hAnsi="Times New Roman" w:cs="Times New Roman"/>
          <w:sz w:val="24"/>
          <w:szCs w:val="24"/>
        </w:rPr>
        <w:t>к постановлен</w:t>
      </w:r>
      <w:r>
        <w:rPr>
          <w:rFonts w:ascii="Times New Roman" w:hAnsi="Times New Roman" w:cs="Times New Roman"/>
          <w:sz w:val="24"/>
          <w:szCs w:val="24"/>
        </w:rPr>
        <w:t xml:space="preserve">ию Администрации </w:t>
      </w:r>
    </w:p>
    <w:p w:rsidR="009A0940" w:rsidRDefault="009A0940" w:rsidP="009A09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 w:rsidRPr="009A094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9A0940" w:rsidRDefault="00087ACB" w:rsidP="009A09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29.12.2025 № 64</w:t>
      </w:r>
      <w:bookmarkStart w:id="0" w:name="_GoBack"/>
      <w:bookmarkEnd w:id="0"/>
    </w:p>
    <w:p w:rsidR="009A0940" w:rsidRDefault="009A0940" w:rsidP="009A09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A0940" w:rsidRDefault="009A0940" w:rsidP="009A09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940">
        <w:rPr>
          <w:rFonts w:ascii="Times New Roman" w:hAnsi="Times New Roman" w:cs="Times New Roman"/>
          <w:b/>
          <w:sz w:val="24"/>
          <w:szCs w:val="24"/>
        </w:rPr>
        <w:t>План мероприятий по противодействию коррупции в муниципал</w:t>
      </w:r>
      <w:r>
        <w:rPr>
          <w:rFonts w:ascii="Times New Roman" w:hAnsi="Times New Roman" w:cs="Times New Roman"/>
          <w:b/>
          <w:sz w:val="24"/>
          <w:szCs w:val="24"/>
        </w:rPr>
        <w:t>ьном образовании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Плотниковское</w:t>
      </w:r>
      <w:proofErr w:type="spellEnd"/>
      <w:r w:rsidRPr="009A0940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поселение» на 2026 год</w:t>
      </w:r>
    </w:p>
    <w:p w:rsidR="009A0940" w:rsidRDefault="009A0940" w:rsidP="009A09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48"/>
        <w:gridCol w:w="2427"/>
        <w:gridCol w:w="2427"/>
        <w:gridCol w:w="2427"/>
        <w:gridCol w:w="2427"/>
      </w:tblGrid>
      <w:tr w:rsidR="009A0940" w:rsidTr="009A0940">
        <w:tc>
          <w:tcPr>
            <w:tcW w:w="704" w:type="dxa"/>
          </w:tcPr>
          <w:p w:rsidR="009A0940" w:rsidRPr="000E184E" w:rsidRDefault="009A0940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184E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4148" w:type="dxa"/>
          </w:tcPr>
          <w:p w:rsidR="009A0940" w:rsidRPr="000E184E" w:rsidRDefault="009A0940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184E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2427" w:type="dxa"/>
          </w:tcPr>
          <w:p w:rsidR="009A0940" w:rsidRPr="000E184E" w:rsidRDefault="009A0940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184E">
              <w:rPr>
                <w:rFonts w:ascii="Times New Roman" w:hAnsi="Times New Roman" w:cs="Times New Roman"/>
                <w:sz w:val="18"/>
                <w:szCs w:val="18"/>
              </w:rPr>
              <w:t>Срок</w:t>
            </w:r>
          </w:p>
        </w:tc>
        <w:tc>
          <w:tcPr>
            <w:tcW w:w="2427" w:type="dxa"/>
          </w:tcPr>
          <w:p w:rsidR="009A0940" w:rsidRPr="000E184E" w:rsidRDefault="009A0940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184E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2427" w:type="dxa"/>
          </w:tcPr>
          <w:p w:rsidR="009A0940" w:rsidRPr="000E184E" w:rsidRDefault="009A0940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184E">
              <w:rPr>
                <w:rFonts w:ascii="Times New Roman" w:hAnsi="Times New Roman" w:cs="Times New Roman"/>
                <w:sz w:val="18"/>
                <w:szCs w:val="18"/>
              </w:rPr>
              <w:t>Ожидаемый результат</w:t>
            </w:r>
          </w:p>
        </w:tc>
        <w:tc>
          <w:tcPr>
            <w:tcW w:w="2427" w:type="dxa"/>
          </w:tcPr>
          <w:p w:rsidR="009A0940" w:rsidRPr="000E184E" w:rsidRDefault="009A0940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184E">
              <w:rPr>
                <w:rFonts w:ascii="Times New Roman" w:hAnsi="Times New Roman" w:cs="Times New Roman"/>
                <w:sz w:val="18"/>
                <w:szCs w:val="18"/>
              </w:rPr>
              <w:t>Планируемые показатели</w:t>
            </w:r>
          </w:p>
        </w:tc>
      </w:tr>
      <w:tr w:rsidR="009A0940" w:rsidTr="001052FF">
        <w:tc>
          <w:tcPr>
            <w:tcW w:w="14560" w:type="dxa"/>
            <w:gridSpan w:val="6"/>
          </w:tcPr>
          <w:p w:rsidR="009A0940" w:rsidRPr="000E184E" w:rsidRDefault="009A0940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184E">
              <w:rPr>
                <w:rFonts w:ascii="Times New Roman" w:hAnsi="Times New Roman" w:cs="Times New Roman"/>
                <w:sz w:val="18"/>
                <w:szCs w:val="18"/>
              </w:rPr>
              <w:t>Задача 1. Совершенствование правовых и организационных инструментов и механизмов противодействия коррупции</w:t>
            </w:r>
          </w:p>
        </w:tc>
      </w:tr>
      <w:tr w:rsidR="009A0940" w:rsidTr="009A0940">
        <w:tc>
          <w:tcPr>
            <w:tcW w:w="704" w:type="dxa"/>
          </w:tcPr>
          <w:p w:rsidR="009A0940" w:rsidRPr="000E184E" w:rsidRDefault="009A0940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184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148" w:type="dxa"/>
          </w:tcPr>
          <w:p w:rsidR="009A0940" w:rsidRPr="000E184E" w:rsidRDefault="009A0940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184E">
              <w:rPr>
                <w:rFonts w:ascii="Times New Roman" w:hAnsi="Times New Roman" w:cs="Times New Roman"/>
                <w:sz w:val="18"/>
                <w:szCs w:val="18"/>
              </w:rPr>
              <w:t>Мониторинг антикоррупционного законодательства, принятие нормативных правовых актов, направленных на противодействие коррупции, в том числе приведение действующих нормативных правовых актов в соответствие с законодательством Российской Федерации по вопросам противодействия коррупции</w:t>
            </w:r>
          </w:p>
        </w:tc>
        <w:tc>
          <w:tcPr>
            <w:tcW w:w="2427" w:type="dxa"/>
          </w:tcPr>
          <w:p w:rsidR="009A0940" w:rsidRPr="000E184E" w:rsidRDefault="009A0940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184E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2427" w:type="dxa"/>
          </w:tcPr>
          <w:p w:rsidR="009A0940" w:rsidRPr="000E184E" w:rsidRDefault="009A0940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184E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9A0940" w:rsidRPr="000E184E" w:rsidRDefault="009A0940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184E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исполнения в </w:t>
            </w:r>
            <w:proofErr w:type="spellStart"/>
            <w:r w:rsidRPr="000E184E">
              <w:rPr>
                <w:rFonts w:ascii="Times New Roman" w:hAnsi="Times New Roman" w:cs="Times New Roman"/>
                <w:sz w:val="18"/>
                <w:szCs w:val="18"/>
              </w:rPr>
              <w:t>Плотниковском</w:t>
            </w:r>
            <w:proofErr w:type="spellEnd"/>
            <w:r w:rsidRPr="000E184E">
              <w:rPr>
                <w:rFonts w:ascii="Times New Roman" w:hAnsi="Times New Roman" w:cs="Times New Roman"/>
                <w:sz w:val="18"/>
                <w:szCs w:val="18"/>
              </w:rPr>
              <w:t xml:space="preserve"> сельском поселении нормативных правовых актов Российской Федерации, направленных на совершенствование организационных основ противодействия коррупции в субъектах Российской Федерации</w:t>
            </w:r>
          </w:p>
        </w:tc>
        <w:tc>
          <w:tcPr>
            <w:tcW w:w="2427" w:type="dxa"/>
          </w:tcPr>
          <w:p w:rsidR="009A0940" w:rsidRPr="000E184E" w:rsidRDefault="009A0940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184E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Соответствие нормативных правовых актов </w:t>
            </w:r>
            <w:proofErr w:type="spellStart"/>
            <w:r w:rsidRPr="000E184E">
              <w:rPr>
                <w:rFonts w:ascii="Times New Roman" w:hAnsi="Times New Roman" w:cs="Times New Roman"/>
                <w:sz w:val="18"/>
                <w:szCs w:val="18"/>
              </w:rPr>
              <w:t>Плотниковского</w:t>
            </w:r>
            <w:proofErr w:type="spellEnd"/>
            <w:r w:rsidRPr="000E184E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 законодательству Российской Федерации и Томской области по вопросам муниципальной службы и противодействию коррупции</w:t>
            </w:r>
          </w:p>
        </w:tc>
      </w:tr>
      <w:tr w:rsidR="009A0940" w:rsidTr="009A0940">
        <w:tc>
          <w:tcPr>
            <w:tcW w:w="704" w:type="dxa"/>
          </w:tcPr>
          <w:p w:rsidR="009A0940" w:rsidRPr="000E184E" w:rsidRDefault="000E184E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184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148" w:type="dxa"/>
          </w:tcPr>
          <w:p w:rsidR="009A0940" w:rsidRPr="000E184E" w:rsidRDefault="000E184E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184E">
              <w:rPr>
                <w:rFonts w:ascii="Times New Roman" w:hAnsi="Times New Roman" w:cs="Times New Roman"/>
                <w:sz w:val="18"/>
                <w:szCs w:val="18"/>
              </w:rPr>
              <w:t>Разработка и утверждение планов мероприятий по противодействию коррупции</w:t>
            </w:r>
          </w:p>
        </w:tc>
        <w:tc>
          <w:tcPr>
            <w:tcW w:w="2427" w:type="dxa"/>
          </w:tcPr>
          <w:p w:rsidR="009A0940" w:rsidRPr="000E184E" w:rsidRDefault="000E184E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184E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</w:tc>
        <w:tc>
          <w:tcPr>
            <w:tcW w:w="2427" w:type="dxa"/>
          </w:tcPr>
          <w:p w:rsidR="009A0940" w:rsidRPr="000E184E" w:rsidRDefault="000E184E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184E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9A0940" w:rsidRPr="000E184E" w:rsidRDefault="000E184E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184E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 деятельности органов местного самоуправления, муниципальных учреждений в сфере противодействия коррупции</w:t>
            </w:r>
          </w:p>
        </w:tc>
        <w:tc>
          <w:tcPr>
            <w:tcW w:w="2427" w:type="dxa"/>
          </w:tcPr>
          <w:p w:rsidR="009A0940" w:rsidRPr="000E184E" w:rsidRDefault="000E184E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184E">
              <w:rPr>
                <w:rFonts w:ascii="Times New Roman" w:hAnsi="Times New Roman" w:cs="Times New Roman"/>
                <w:sz w:val="18"/>
                <w:szCs w:val="18"/>
              </w:rPr>
              <w:t>Построение работы по противодействию коррупции в соответствии с планами мероприятий</w:t>
            </w:r>
          </w:p>
        </w:tc>
      </w:tr>
      <w:tr w:rsidR="009A0940" w:rsidTr="009A0940">
        <w:tc>
          <w:tcPr>
            <w:tcW w:w="704" w:type="dxa"/>
          </w:tcPr>
          <w:p w:rsidR="009A0940" w:rsidRPr="00A16499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499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148" w:type="dxa"/>
          </w:tcPr>
          <w:p w:rsidR="009A0940" w:rsidRPr="00A16499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499">
              <w:rPr>
                <w:rFonts w:ascii="Times New Roman" w:hAnsi="Times New Roman" w:cs="Times New Roman"/>
                <w:sz w:val="18"/>
                <w:szCs w:val="18"/>
              </w:rPr>
              <w:t>Проведение с соблюдением требований законодательства о муниципальной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служащими; лицами, замещающими муниципальные должности; гражданами, претендующими на замещение указанных должностей</w:t>
            </w:r>
          </w:p>
        </w:tc>
        <w:tc>
          <w:tcPr>
            <w:tcW w:w="2427" w:type="dxa"/>
          </w:tcPr>
          <w:p w:rsidR="009A0940" w:rsidRPr="00A16499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499">
              <w:rPr>
                <w:rFonts w:ascii="Times New Roman" w:hAnsi="Times New Roman" w:cs="Times New Roman"/>
                <w:sz w:val="18"/>
                <w:szCs w:val="18"/>
              </w:rPr>
              <w:t>При наличии оснований для осуществления проверки</w:t>
            </w:r>
          </w:p>
        </w:tc>
        <w:tc>
          <w:tcPr>
            <w:tcW w:w="2427" w:type="dxa"/>
          </w:tcPr>
          <w:p w:rsidR="009A0940" w:rsidRPr="00A16499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499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9A0940" w:rsidRPr="00A16499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499">
              <w:rPr>
                <w:rFonts w:ascii="Times New Roman" w:hAnsi="Times New Roman" w:cs="Times New Roman"/>
                <w:sz w:val="18"/>
                <w:szCs w:val="18"/>
              </w:rPr>
              <w:t>Выполнение муниципальными служащими стандартов антикоррупционного поведения, установленных законодательством</w:t>
            </w:r>
          </w:p>
        </w:tc>
        <w:tc>
          <w:tcPr>
            <w:tcW w:w="2427" w:type="dxa"/>
          </w:tcPr>
          <w:p w:rsidR="009A0940" w:rsidRPr="00A16499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499">
              <w:rPr>
                <w:rFonts w:ascii="Times New Roman" w:hAnsi="Times New Roman" w:cs="Times New Roman"/>
                <w:sz w:val="18"/>
                <w:szCs w:val="18"/>
              </w:rPr>
              <w:t>Выявление и предотвращение случаев несоблюдения муниципальными служащими установленных законодательством ограничений и запретов</w:t>
            </w:r>
          </w:p>
        </w:tc>
      </w:tr>
      <w:tr w:rsidR="009A0940" w:rsidTr="009A0940">
        <w:tc>
          <w:tcPr>
            <w:tcW w:w="704" w:type="dxa"/>
          </w:tcPr>
          <w:p w:rsidR="009A0940" w:rsidRPr="00A16499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499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148" w:type="dxa"/>
          </w:tcPr>
          <w:p w:rsidR="009A0940" w:rsidRPr="00A16499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499">
              <w:rPr>
                <w:rFonts w:ascii="Times New Roman" w:hAnsi="Times New Roman" w:cs="Times New Roman"/>
                <w:sz w:val="18"/>
                <w:szCs w:val="18"/>
              </w:rPr>
              <w:t>Проверка своевременности представления муниципальными служащими сведений о доходах, расходах, об имуществе и обязательствах имущественного характера, информации о размещении сведений в информационно-телекоммуникационной сети «Интернет»</w:t>
            </w:r>
          </w:p>
        </w:tc>
        <w:tc>
          <w:tcPr>
            <w:tcW w:w="2427" w:type="dxa"/>
          </w:tcPr>
          <w:p w:rsidR="009A0940" w:rsidRPr="00A16499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499">
              <w:rPr>
                <w:rFonts w:ascii="Times New Roman" w:hAnsi="Times New Roman" w:cs="Times New Roman"/>
                <w:sz w:val="18"/>
                <w:szCs w:val="18"/>
              </w:rPr>
              <w:t>2026 г.</w:t>
            </w:r>
          </w:p>
        </w:tc>
        <w:tc>
          <w:tcPr>
            <w:tcW w:w="2427" w:type="dxa"/>
          </w:tcPr>
          <w:p w:rsidR="009A0940" w:rsidRPr="00A16499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499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9A0940" w:rsidRPr="00A16499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499">
              <w:rPr>
                <w:rFonts w:ascii="Times New Roman" w:hAnsi="Times New Roman" w:cs="Times New Roman"/>
                <w:sz w:val="18"/>
                <w:szCs w:val="18"/>
              </w:rPr>
              <w:t>Выполнение муниципальными служащими стандартов антикоррупционного поведения, установленных законодательством</w:t>
            </w:r>
          </w:p>
        </w:tc>
        <w:tc>
          <w:tcPr>
            <w:tcW w:w="2427" w:type="dxa"/>
          </w:tcPr>
          <w:p w:rsidR="009A0940" w:rsidRPr="00A16499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499">
              <w:rPr>
                <w:rFonts w:ascii="Times New Roman" w:hAnsi="Times New Roman" w:cs="Times New Roman"/>
                <w:sz w:val="18"/>
                <w:szCs w:val="18"/>
              </w:rPr>
              <w:t xml:space="preserve">Своевременное представление 100% муниципальных служащих, включенных в Перечень, сведений о доходах, </w:t>
            </w:r>
            <w:r w:rsidRPr="00A1649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расходах, обязательствах имущественного характера</w:t>
            </w:r>
          </w:p>
        </w:tc>
      </w:tr>
      <w:tr w:rsidR="009A0940" w:rsidTr="009A0940">
        <w:tc>
          <w:tcPr>
            <w:tcW w:w="704" w:type="dxa"/>
          </w:tcPr>
          <w:p w:rsidR="009A0940" w:rsidRPr="00A16499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49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1.5</w:t>
            </w:r>
          </w:p>
        </w:tc>
        <w:tc>
          <w:tcPr>
            <w:tcW w:w="4148" w:type="dxa"/>
          </w:tcPr>
          <w:p w:rsidR="009A0940" w:rsidRPr="00A16499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499">
              <w:rPr>
                <w:rFonts w:ascii="Times New Roman" w:hAnsi="Times New Roman" w:cs="Times New Roman"/>
                <w:sz w:val="18"/>
                <w:szCs w:val="18"/>
              </w:rPr>
              <w:t>Проведение проверок, применение предусмотренных законодательством мер юридической ответственности в каждом установленном случае несоблюдения муниципальными служащими ограничений, запретов и неисполнения обязанностей,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2427" w:type="dxa"/>
          </w:tcPr>
          <w:p w:rsidR="009A0940" w:rsidRPr="00A16499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499">
              <w:rPr>
                <w:rFonts w:ascii="Times New Roman" w:hAnsi="Times New Roman" w:cs="Times New Roman"/>
                <w:sz w:val="18"/>
                <w:szCs w:val="18"/>
              </w:rPr>
              <w:t>По мере возникновения оснований</w:t>
            </w:r>
          </w:p>
        </w:tc>
        <w:tc>
          <w:tcPr>
            <w:tcW w:w="2427" w:type="dxa"/>
          </w:tcPr>
          <w:p w:rsidR="009A0940" w:rsidRPr="00A16499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499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9A0940" w:rsidRPr="00A16499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499">
              <w:rPr>
                <w:rFonts w:ascii="Times New Roman" w:hAnsi="Times New Roman" w:cs="Times New Roman"/>
                <w:sz w:val="18"/>
                <w:szCs w:val="18"/>
              </w:rPr>
              <w:t>Выполнение муниципальными служащими стандартов антикоррупционного поведения, установленных законодательством. Предотвращение коррупционных правонарушений</w:t>
            </w:r>
          </w:p>
        </w:tc>
        <w:tc>
          <w:tcPr>
            <w:tcW w:w="2427" w:type="dxa"/>
          </w:tcPr>
          <w:p w:rsidR="009A0940" w:rsidRPr="00A16499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499">
              <w:rPr>
                <w:rFonts w:ascii="Times New Roman" w:hAnsi="Times New Roman" w:cs="Times New Roman"/>
                <w:sz w:val="18"/>
                <w:szCs w:val="18"/>
              </w:rPr>
              <w:t>Выявление и предотвращение случаев несоблюдения муниципальными служащими установленных законодательством ограничений и запретов</w:t>
            </w:r>
          </w:p>
        </w:tc>
      </w:tr>
      <w:tr w:rsidR="009A0940" w:rsidTr="009A0940">
        <w:tc>
          <w:tcPr>
            <w:tcW w:w="704" w:type="dxa"/>
          </w:tcPr>
          <w:p w:rsidR="009A0940" w:rsidRPr="0084690B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148" w:type="dxa"/>
          </w:tcPr>
          <w:p w:rsidR="009A0940" w:rsidRPr="0084690B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>Проведение в порядке, определенном представителем нанимателя (работодателя), проверок сведений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2427" w:type="dxa"/>
          </w:tcPr>
          <w:p w:rsidR="009A0940" w:rsidRPr="0084690B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>По мере поступления сведений</w:t>
            </w:r>
          </w:p>
        </w:tc>
        <w:tc>
          <w:tcPr>
            <w:tcW w:w="2427" w:type="dxa"/>
          </w:tcPr>
          <w:p w:rsidR="009A0940" w:rsidRPr="0084690B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9A0940" w:rsidRPr="0084690B" w:rsidRDefault="00A16499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>Выполнение муниципальными служащими стандартов антикоррупционного поведения, установленных законодательством. Предотвращение коррупционных правонарушений</w:t>
            </w:r>
          </w:p>
        </w:tc>
        <w:tc>
          <w:tcPr>
            <w:tcW w:w="2427" w:type="dxa"/>
          </w:tcPr>
          <w:p w:rsidR="009A0940" w:rsidRPr="0084690B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>Выявление и предотвращение случаев совершения коррупционных правонарушений</w:t>
            </w:r>
          </w:p>
        </w:tc>
      </w:tr>
      <w:tr w:rsidR="0084690B" w:rsidTr="009A0940">
        <w:tc>
          <w:tcPr>
            <w:tcW w:w="704" w:type="dxa"/>
          </w:tcPr>
          <w:p w:rsidR="0084690B" w:rsidRPr="0084690B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4148" w:type="dxa"/>
          </w:tcPr>
          <w:p w:rsidR="0084690B" w:rsidRPr="0084690B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>Проведение оценки коррупционных рисков, возникающих при реализации муниципальными служащими своих должностных обязанностей и внесение уточнений в перечни должностей муниципальной службы, замещение которых связано с коррупционными рисками</w:t>
            </w:r>
          </w:p>
        </w:tc>
        <w:tc>
          <w:tcPr>
            <w:tcW w:w="2427" w:type="dxa"/>
          </w:tcPr>
          <w:p w:rsidR="0084690B" w:rsidRPr="0084690B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</w:tc>
        <w:tc>
          <w:tcPr>
            <w:tcW w:w="2427" w:type="dxa"/>
          </w:tcPr>
          <w:p w:rsidR="0084690B" w:rsidRPr="0084690B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84690B" w:rsidRPr="0084690B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 деятельности органов местного самоуправления, муниципальных учреждений в сфере противодействия коррупции; совершенствование нормативной правовой базы, регламентирующей противодействие коррупции в муниципал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ьном образовании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Плотниковское</w:t>
            </w:r>
            <w:proofErr w:type="spellEnd"/>
            <w:r w:rsidRPr="0084690B">
              <w:rPr>
                <w:rFonts w:ascii="Times New Roman" w:hAnsi="Times New Roman" w:cs="Times New Roman"/>
                <w:sz w:val="18"/>
                <w:szCs w:val="18"/>
              </w:rPr>
              <w:t xml:space="preserve"> сельское поселение»</w:t>
            </w:r>
          </w:p>
        </w:tc>
        <w:tc>
          <w:tcPr>
            <w:tcW w:w="2427" w:type="dxa"/>
          </w:tcPr>
          <w:p w:rsidR="0084690B" w:rsidRPr="0084690B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>Систематическое проведение оценок коррупционных рисков, возникающих при реализации муниципальными служащими своих должностных обязанностей</w:t>
            </w:r>
          </w:p>
        </w:tc>
      </w:tr>
      <w:tr w:rsidR="0084690B" w:rsidTr="009A0940">
        <w:tc>
          <w:tcPr>
            <w:tcW w:w="704" w:type="dxa"/>
          </w:tcPr>
          <w:p w:rsidR="0084690B" w:rsidRPr="0084690B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4148" w:type="dxa"/>
          </w:tcPr>
          <w:p w:rsidR="0084690B" w:rsidRPr="0084690B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анализа эффективности деятельности комиссий по соблюдению требований к служебному поведению муниципальных служащих и урегулированию конфликта интересов, а также работы подразделений кадровых служб (лиц, ответственных за профилактику коррупционных и иных правонарушений) в органах местного самоуправления муниципальных образований </w:t>
            </w:r>
            <w:r w:rsidRPr="008469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Томской области по профилактике коррупционных и иных правонарушений</w:t>
            </w:r>
          </w:p>
        </w:tc>
        <w:tc>
          <w:tcPr>
            <w:tcW w:w="2427" w:type="dxa"/>
          </w:tcPr>
          <w:p w:rsidR="0084690B" w:rsidRPr="0084690B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2026 г. (на последнем заседании комиссии в 4 квартале)</w:t>
            </w:r>
          </w:p>
        </w:tc>
        <w:tc>
          <w:tcPr>
            <w:tcW w:w="2427" w:type="dxa"/>
          </w:tcPr>
          <w:p w:rsidR="0084690B" w:rsidRPr="0084690B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84690B" w:rsidRPr="0084690B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 xml:space="preserve">Корректировка планов работы комиссий по соблюдению требований к служебному поведению муниципальных служащих и урегулированию конфликта интересов на предстоящий год. Повышение эффективности </w:t>
            </w:r>
            <w:r w:rsidRPr="008469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деятельности органов местного самоуправления, муниципальных учреждений в сфере противодействия коррупции</w:t>
            </w:r>
          </w:p>
        </w:tc>
        <w:tc>
          <w:tcPr>
            <w:tcW w:w="2427" w:type="dxa"/>
          </w:tcPr>
          <w:p w:rsidR="0084690B" w:rsidRPr="0084690B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Своевременное проведение комиссий по соблюдению требований к служебному поведению муниципальных служащих и урегулированию конфликта интересов (не реже одного раза в квартал). Своевременное </w:t>
            </w:r>
            <w:r w:rsidRPr="008469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рассмотрение обращений 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нтикоррупционной направленности</w:t>
            </w:r>
          </w:p>
        </w:tc>
      </w:tr>
      <w:tr w:rsidR="0084690B" w:rsidTr="009A0940">
        <w:tc>
          <w:tcPr>
            <w:tcW w:w="704" w:type="dxa"/>
          </w:tcPr>
          <w:p w:rsidR="0084690B" w:rsidRPr="0084690B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1.9</w:t>
            </w:r>
          </w:p>
        </w:tc>
        <w:tc>
          <w:tcPr>
            <w:tcW w:w="4148" w:type="dxa"/>
          </w:tcPr>
          <w:p w:rsidR="0084690B" w:rsidRPr="0084690B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>Осуществление контроля за выполнением требований федеральных законов от 3 декабря 2012 года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>230-ФЗ «О контроле за соответствием расходов лиц, замещающих государственные должности, и иных лиц их доходам» и от 7 мая 2013 года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>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      </w:r>
          </w:p>
        </w:tc>
        <w:tc>
          <w:tcPr>
            <w:tcW w:w="2427" w:type="dxa"/>
          </w:tcPr>
          <w:p w:rsidR="0084690B" w:rsidRPr="0084690B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2427" w:type="dxa"/>
          </w:tcPr>
          <w:p w:rsidR="0084690B" w:rsidRPr="0084690B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84690B" w:rsidRPr="0084690B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>Выполнение муниципальными служащими стандартов антикоррупционного поведения, установленных законодательством. Предотвращение коррупционных правонарушений</w:t>
            </w:r>
          </w:p>
        </w:tc>
        <w:tc>
          <w:tcPr>
            <w:tcW w:w="2427" w:type="dxa"/>
          </w:tcPr>
          <w:p w:rsidR="0084690B" w:rsidRPr="0084690B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90B">
              <w:rPr>
                <w:rFonts w:ascii="Times New Roman" w:hAnsi="Times New Roman" w:cs="Times New Roman"/>
                <w:sz w:val="18"/>
                <w:szCs w:val="18"/>
              </w:rPr>
              <w:t>Выявление и предотвращение случаев несоблюдения муниципальными служащими установленных законодательством ограничений и запретов</w:t>
            </w:r>
          </w:p>
        </w:tc>
      </w:tr>
      <w:tr w:rsidR="0084690B" w:rsidTr="009A0940">
        <w:tc>
          <w:tcPr>
            <w:tcW w:w="704" w:type="dxa"/>
          </w:tcPr>
          <w:p w:rsidR="0084690B" w:rsidRPr="00851A21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A21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4148" w:type="dxa"/>
          </w:tcPr>
          <w:p w:rsidR="0084690B" w:rsidRPr="00851A21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A21">
              <w:rPr>
                <w:rFonts w:ascii="Times New Roman" w:hAnsi="Times New Roman" w:cs="Times New Roman"/>
                <w:sz w:val="18"/>
                <w:szCs w:val="18"/>
              </w:rPr>
              <w:t>Проведение актуализации и анализа сведений, содержащихся в анкетах лиц, представляемых при назначении на муниципальные должности, должности муниципальной службы, об их родственниках и свойственниках в целях выявления возможного конфликта интересов.</w:t>
            </w:r>
          </w:p>
          <w:p w:rsidR="00851A21" w:rsidRDefault="00851A21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690B" w:rsidRPr="00851A21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A21">
              <w:rPr>
                <w:rFonts w:ascii="Times New Roman" w:hAnsi="Times New Roman" w:cs="Times New Roman"/>
                <w:sz w:val="18"/>
                <w:szCs w:val="18"/>
              </w:rPr>
              <w:t>Рассмотрение доклада о результатах исполнения настоящего пункта на заседаниях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2427" w:type="dxa"/>
          </w:tcPr>
          <w:p w:rsidR="0084690B" w:rsidRPr="00851A21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A21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84690B" w:rsidRPr="00851A21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690B" w:rsidRPr="00851A21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690B" w:rsidRPr="00851A21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690B" w:rsidRPr="00851A21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690B" w:rsidRPr="00851A21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690B" w:rsidRPr="00851A21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690B" w:rsidRPr="00851A21" w:rsidRDefault="0084690B" w:rsidP="00851A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A21">
              <w:rPr>
                <w:rFonts w:ascii="Times New Roman" w:hAnsi="Times New Roman" w:cs="Times New Roman"/>
                <w:sz w:val="18"/>
                <w:szCs w:val="18"/>
              </w:rPr>
              <w:t>Не реже одного раза в полугодие</w:t>
            </w:r>
          </w:p>
        </w:tc>
        <w:tc>
          <w:tcPr>
            <w:tcW w:w="2427" w:type="dxa"/>
          </w:tcPr>
          <w:p w:rsidR="0084690B" w:rsidRPr="00851A21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A21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84690B" w:rsidRPr="00851A21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A21">
              <w:rPr>
                <w:rFonts w:ascii="Times New Roman" w:hAnsi="Times New Roman" w:cs="Times New Roman"/>
                <w:sz w:val="18"/>
                <w:szCs w:val="18"/>
              </w:rPr>
              <w:t>Предотвращение возможного конфликта интересов. Снижение коррупционных рисков</w:t>
            </w:r>
          </w:p>
        </w:tc>
        <w:tc>
          <w:tcPr>
            <w:tcW w:w="2427" w:type="dxa"/>
          </w:tcPr>
          <w:p w:rsidR="0084690B" w:rsidRPr="00851A21" w:rsidRDefault="0084690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A21">
              <w:rPr>
                <w:rFonts w:ascii="Times New Roman" w:hAnsi="Times New Roman" w:cs="Times New Roman"/>
                <w:sz w:val="18"/>
                <w:szCs w:val="18"/>
              </w:rPr>
              <w:t>Предотвращение коррупционных правонарушений</w:t>
            </w:r>
          </w:p>
        </w:tc>
      </w:tr>
      <w:tr w:rsidR="00851A21" w:rsidTr="004B19DD">
        <w:tc>
          <w:tcPr>
            <w:tcW w:w="14560" w:type="dxa"/>
            <w:gridSpan w:val="6"/>
          </w:tcPr>
          <w:p w:rsidR="00851A21" w:rsidRPr="00851A21" w:rsidRDefault="00851A21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A21">
              <w:rPr>
                <w:rFonts w:ascii="Times New Roman" w:hAnsi="Times New Roman" w:cs="Times New Roman"/>
                <w:sz w:val="18"/>
                <w:szCs w:val="18"/>
              </w:rPr>
              <w:t xml:space="preserve">Задача 2. Выявление и устранение </w:t>
            </w:r>
            <w:proofErr w:type="spellStart"/>
            <w:r w:rsidRPr="00851A21">
              <w:rPr>
                <w:rFonts w:ascii="Times New Roman" w:hAnsi="Times New Roman" w:cs="Times New Roman"/>
                <w:sz w:val="18"/>
                <w:szCs w:val="18"/>
              </w:rPr>
              <w:t>коррупциогенных</w:t>
            </w:r>
            <w:proofErr w:type="spellEnd"/>
            <w:r w:rsidRPr="00851A21">
              <w:rPr>
                <w:rFonts w:ascii="Times New Roman" w:hAnsi="Times New Roman" w:cs="Times New Roman"/>
                <w:sz w:val="18"/>
                <w:szCs w:val="18"/>
              </w:rPr>
              <w:t xml:space="preserve">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нормативных правовых актов и проектов нормативных правовых актов</w:t>
            </w:r>
          </w:p>
        </w:tc>
      </w:tr>
      <w:tr w:rsidR="0084690B" w:rsidTr="009A0940">
        <w:tc>
          <w:tcPr>
            <w:tcW w:w="704" w:type="dxa"/>
          </w:tcPr>
          <w:p w:rsidR="0084690B" w:rsidRPr="00851A21" w:rsidRDefault="00851A21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A21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148" w:type="dxa"/>
          </w:tcPr>
          <w:p w:rsidR="0084690B" w:rsidRPr="00851A21" w:rsidRDefault="00851A21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A21">
              <w:rPr>
                <w:rFonts w:ascii="Times New Roman" w:hAnsi="Times New Roman" w:cs="Times New Roman"/>
                <w:sz w:val="18"/>
                <w:szCs w:val="18"/>
              </w:rPr>
              <w:t>Проведение антикоррупционной экспертизы нормативных правовых актов и их проектов</w:t>
            </w:r>
          </w:p>
        </w:tc>
        <w:tc>
          <w:tcPr>
            <w:tcW w:w="2427" w:type="dxa"/>
          </w:tcPr>
          <w:p w:rsidR="0084690B" w:rsidRPr="00851A21" w:rsidRDefault="00851A21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A21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2427" w:type="dxa"/>
          </w:tcPr>
          <w:p w:rsidR="0084690B" w:rsidRPr="00851A21" w:rsidRDefault="00851A21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A21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84690B" w:rsidRPr="00851A21" w:rsidRDefault="00851A21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A21">
              <w:rPr>
                <w:rFonts w:ascii="Times New Roman" w:hAnsi="Times New Roman" w:cs="Times New Roman"/>
                <w:sz w:val="18"/>
                <w:szCs w:val="18"/>
              </w:rPr>
              <w:t>Исключение коррупционных факторов в нормативных правовых актах и проектах нормативных правовых акт</w:t>
            </w:r>
            <w:r w:rsidR="00DA2CC2">
              <w:rPr>
                <w:rFonts w:ascii="Times New Roman" w:hAnsi="Times New Roman" w:cs="Times New Roman"/>
                <w:sz w:val="18"/>
                <w:szCs w:val="18"/>
              </w:rPr>
              <w:t xml:space="preserve">ов Администрации </w:t>
            </w:r>
            <w:proofErr w:type="spellStart"/>
            <w:r w:rsidR="00DA2CC2">
              <w:rPr>
                <w:rFonts w:ascii="Times New Roman" w:hAnsi="Times New Roman" w:cs="Times New Roman"/>
                <w:sz w:val="18"/>
                <w:szCs w:val="18"/>
              </w:rPr>
              <w:t>Плотниковского</w:t>
            </w:r>
            <w:proofErr w:type="spellEnd"/>
            <w:r w:rsidRPr="00851A21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2427" w:type="dxa"/>
          </w:tcPr>
          <w:p w:rsidR="0084690B" w:rsidRPr="00851A21" w:rsidRDefault="00851A21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A21">
              <w:rPr>
                <w:rFonts w:ascii="Times New Roman" w:hAnsi="Times New Roman" w:cs="Times New Roman"/>
                <w:sz w:val="18"/>
                <w:szCs w:val="18"/>
              </w:rPr>
              <w:t>Отсутствие нормативных правовых акт</w:t>
            </w:r>
            <w:r w:rsidR="00DA2CC2">
              <w:rPr>
                <w:rFonts w:ascii="Times New Roman" w:hAnsi="Times New Roman" w:cs="Times New Roman"/>
                <w:sz w:val="18"/>
                <w:szCs w:val="18"/>
              </w:rPr>
              <w:t xml:space="preserve">ов Администрации </w:t>
            </w:r>
            <w:proofErr w:type="spellStart"/>
            <w:r w:rsidR="00DA2CC2">
              <w:rPr>
                <w:rFonts w:ascii="Times New Roman" w:hAnsi="Times New Roman" w:cs="Times New Roman"/>
                <w:sz w:val="18"/>
                <w:szCs w:val="18"/>
              </w:rPr>
              <w:t>Плотниковского</w:t>
            </w:r>
            <w:proofErr w:type="spellEnd"/>
            <w:r w:rsidRPr="00851A21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поселения, содержащих </w:t>
            </w:r>
            <w:proofErr w:type="spellStart"/>
            <w:r w:rsidRPr="00851A21">
              <w:rPr>
                <w:rFonts w:ascii="Times New Roman" w:hAnsi="Times New Roman" w:cs="Times New Roman"/>
                <w:sz w:val="18"/>
                <w:szCs w:val="18"/>
              </w:rPr>
              <w:t>коррупциогенные</w:t>
            </w:r>
            <w:proofErr w:type="spellEnd"/>
            <w:r w:rsidRPr="00851A21">
              <w:rPr>
                <w:rFonts w:ascii="Times New Roman" w:hAnsi="Times New Roman" w:cs="Times New Roman"/>
                <w:sz w:val="18"/>
                <w:szCs w:val="18"/>
              </w:rPr>
              <w:t xml:space="preserve"> факторы</w:t>
            </w:r>
          </w:p>
        </w:tc>
      </w:tr>
      <w:tr w:rsidR="00DA2CC2" w:rsidTr="00796BF3">
        <w:tc>
          <w:tcPr>
            <w:tcW w:w="14560" w:type="dxa"/>
            <w:gridSpan w:val="6"/>
          </w:tcPr>
          <w:p w:rsidR="00DA2CC2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84690B" w:rsidTr="009A0940">
        <w:tc>
          <w:tcPr>
            <w:tcW w:w="704" w:type="dxa"/>
          </w:tcPr>
          <w:p w:rsidR="0084690B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4148" w:type="dxa"/>
          </w:tcPr>
          <w:p w:rsidR="0084690B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анализа организации и эффективности работы с обращениями граждан, соблюдения сроков и результатов рассмотрения </w:t>
            </w:r>
            <w:r w:rsidRPr="00DA2CC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обращений граждан о фактах проявления коррупции</w:t>
            </w:r>
          </w:p>
        </w:tc>
        <w:tc>
          <w:tcPr>
            <w:tcW w:w="2427" w:type="dxa"/>
          </w:tcPr>
          <w:p w:rsidR="0084690B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CC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срок до 1 февраля года, следующего за отчетным</w:t>
            </w:r>
          </w:p>
        </w:tc>
        <w:tc>
          <w:tcPr>
            <w:tcW w:w="2427" w:type="dxa"/>
          </w:tcPr>
          <w:p w:rsidR="0084690B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84690B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>Предотвращение коррупционных правонарушений</w:t>
            </w:r>
          </w:p>
        </w:tc>
        <w:tc>
          <w:tcPr>
            <w:tcW w:w="2427" w:type="dxa"/>
          </w:tcPr>
          <w:p w:rsidR="0084690B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 xml:space="preserve">Своевременное и результативное рассмотрение обращений </w:t>
            </w:r>
            <w:r w:rsidRPr="00DA2CC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граждан о фактах проявления коррупции</w:t>
            </w:r>
          </w:p>
        </w:tc>
      </w:tr>
      <w:tr w:rsidR="00DA2CC2" w:rsidTr="00C773A7">
        <w:tc>
          <w:tcPr>
            <w:tcW w:w="14560" w:type="dxa"/>
            <w:gridSpan w:val="6"/>
          </w:tcPr>
          <w:p w:rsidR="00DA2CC2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CC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Задача 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DA2CC2" w:rsidTr="009A0940">
        <w:tc>
          <w:tcPr>
            <w:tcW w:w="704" w:type="dxa"/>
          </w:tcPr>
          <w:p w:rsidR="00DA2CC2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4148" w:type="dxa"/>
          </w:tcPr>
          <w:p w:rsidR="00DA2CC2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>Профессиональное развитие муниципальных служащих, в должностные обязанности которых входит противодействие коррупции, в том числе по программам дополнительного профессионального образования, включающим раздел о функциях органов субъектов Российской Федерации по профилактике коррупционных и иных правонарушений, а также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коррупции, а также муниципальных служащих, работников, в должностные обязанности которых входит участие в проведении закупок товаров, работ, услуг для обеспечения муниципальных нужд, в мероприятиях по</w:t>
            </w: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>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2427" w:type="dxa"/>
          </w:tcPr>
          <w:p w:rsidR="00DA2CC2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2427" w:type="dxa"/>
          </w:tcPr>
          <w:p w:rsidR="00DA2CC2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>Департамент государственной гражданской служб</w:t>
            </w: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>ы Администрации Томской области</w:t>
            </w:r>
          </w:p>
          <w:p w:rsidR="00DA2CC2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CC2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DA2CC2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>Компетентность муниципальных служащих в сфере противодействия коррупции</w:t>
            </w:r>
          </w:p>
        </w:tc>
        <w:tc>
          <w:tcPr>
            <w:tcW w:w="2427" w:type="dxa"/>
          </w:tcPr>
          <w:p w:rsidR="00DA2CC2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>Обучение по программам дополнительного профессионального образования вновь принятых муниципальных служащих должности которых включены в перечни, установленные нормативными правовыми актами Российской Федерации и членов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</w:tr>
      <w:tr w:rsidR="00DA2CC2" w:rsidTr="009A0940">
        <w:tc>
          <w:tcPr>
            <w:tcW w:w="704" w:type="dxa"/>
          </w:tcPr>
          <w:p w:rsidR="00DA2CC2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4148" w:type="dxa"/>
          </w:tcPr>
          <w:p w:rsidR="00DA2CC2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>Осуществление работы по формированию у служащих и работников государственных органов Томской области, государственных и муниципальных организаций 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политических партий и других институтов гражданского общества</w:t>
            </w:r>
          </w:p>
        </w:tc>
        <w:tc>
          <w:tcPr>
            <w:tcW w:w="2427" w:type="dxa"/>
          </w:tcPr>
          <w:p w:rsidR="00DA2CC2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>2026 г.</w:t>
            </w:r>
          </w:p>
        </w:tc>
        <w:tc>
          <w:tcPr>
            <w:tcW w:w="2427" w:type="dxa"/>
          </w:tcPr>
          <w:p w:rsidR="00DA2CC2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DA2CC2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>Формирование отрицательного отношения к коррупции, развитие правовой грамотности в сфере противодействия коррупционным проявлениям среди муниципальных служащих</w:t>
            </w:r>
          </w:p>
        </w:tc>
        <w:tc>
          <w:tcPr>
            <w:tcW w:w="2427" w:type="dxa"/>
          </w:tcPr>
          <w:p w:rsidR="00DA2CC2" w:rsidRPr="00DA2CC2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CC2">
              <w:rPr>
                <w:rFonts w:ascii="Times New Roman" w:hAnsi="Times New Roman" w:cs="Times New Roman"/>
                <w:sz w:val="18"/>
                <w:szCs w:val="18"/>
              </w:rPr>
              <w:t>Проведение не реже одного раза в полугодие семинаров, разъяснительных лекци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</w:t>
            </w:r>
          </w:p>
        </w:tc>
      </w:tr>
      <w:tr w:rsidR="00DA2CC2" w:rsidTr="009A0940">
        <w:tc>
          <w:tcPr>
            <w:tcW w:w="704" w:type="dxa"/>
          </w:tcPr>
          <w:p w:rsidR="00DA2CC2" w:rsidRPr="0017454B" w:rsidRDefault="00DA2CC2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4148" w:type="dxa"/>
          </w:tcPr>
          <w:p w:rsidR="00DA2CC2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Осуществление комплекса организационных, разъяснительных и иных мер по соблюдению государственными гражданскими и муниципальными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427" w:type="dxa"/>
          </w:tcPr>
          <w:p w:rsidR="00DA2CC2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2026 г.</w:t>
            </w:r>
          </w:p>
        </w:tc>
        <w:tc>
          <w:tcPr>
            <w:tcW w:w="2427" w:type="dxa"/>
          </w:tcPr>
          <w:p w:rsidR="00DA2CC2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DA2CC2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Выполнение муниципальными служащими стандартов антикоррупционного поведения, установленных законодательством</w:t>
            </w:r>
          </w:p>
        </w:tc>
        <w:tc>
          <w:tcPr>
            <w:tcW w:w="2427" w:type="dxa"/>
          </w:tcPr>
          <w:p w:rsidR="00DA2CC2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Ознакомление муниципальных служащих с нормативными правовыми актами, методическими рекомендациями в сфере противодействия коррупции.</w:t>
            </w:r>
          </w:p>
        </w:tc>
      </w:tr>
      <w:tr w:rsidR="00DA2CC2" w:rsidTr="009A0940">
        <w:tc>
          <w:tcPr>
            <w:tcW w:w="704" w:type="dxa"/>
          </w:tcPr>
          <w:p w:rsidR="00DA2CC2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4.4</w:t>
            </w:r>
          </w:p>
        </w:tc>
        <w:tc>
          <w:tcPr>
            <w:tcW w:w="4148" w:type="dxa"/>
          </w:tcPr>
          <w:p w:rsidR="00DA2CC2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 деятельности органов местного самоуправления муниципальных образований Томской области по информированию общественности о результатах работы соответствующих органов, подразделений кадровых служб и ответственных должностных лиц по профилактике коррупционных и иных нарушений</w:t>
            </w:r>
          </w:p>
        </w:tc>
        <w:tc>
          <w:tcPr>
            <w:tcW w:w="2427" w:type="dxa"/>
          </w:tcPr>
          <w:p w:rsidR="00DA2CC2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2427" w:type="dxa"/>
          </w:tcPr>
          <w:p w:rsidR="00DA2CC2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DA2CC2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Обеспечение публичности и открытости деятельности органов местного самоуправления</w:t>
            </w:r>
          </w:p>
        </w:tc>
        <w:tc>
          <w:tcPr>
            <w:tcW w:w="2427" w:type="dxa"/>
          </w:tcPr>
          <w:p w:rsidR="00DA2CC2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Публикация на сайте муниципаль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ного образования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Плотниковское</w:t>
            </w:r>
            <w:proofErr w:type="spellEnd"/>
            <w:r w:rsidRPr="0017454B">
              <w:rPr>
                <w:rFonts w:ascii="Times New Roman" w:hAnsi="Times New Roman" w:cs="Times New Roman"/>
                <w:sz w:val="18"/>
                <w:szCs w:val="18"/>
              </w:rPr>
              <w:t xml:space="preserve"> сельское поселение» информации о результатах работы по профилактике коррупционных правонарушений (не реже</w:t>
            </w: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одного раза в полугодие)</w:t>
            </w:r>
          </w:p>
        </w:tc>
      </w:tr>
      <w:tr w:rsidR="0017454B" w:rsidTr="009A7546">
        <w:tc>
          <w:tcPr>
            <w:tcW w:w="14560" w:type="dxa"/>
            <w:gridSpan w:val="6"/>
          </w:tcPr>
          <w:p w:rsidR="0017454B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Задача 5. Обеспечение открытости, доступности для населения деятельности органов местного самоуправления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17454B" w:rsidTr="009A0940">
        <w:tc>
          <w:tcPr>
            <w:tcW w:w="704" w:type="dxa"/>
          </w:tcPr>
          <w:p w:rsidR="0017454B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4148" w:type="dxa"/>
          </w:tcPr>
          <w:p w:rsidR="0017454B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Наполнение и поддержка актуальности материалов раздела «Противодействие коррупции» на официальном са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йте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Плотниковское</w:t>
            </w:r>
            <w:proofErr w:type="spellEnd"/>
            <w:r w:rsidRPr="0017454B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2427" w:type="dxa"/>
          </w:tcPr>
          <w:p w:rsidR="0017454B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2427" w:type="dxa"/>
          </w:tcPr>
          <w:p w:rsidR="0017454B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17454B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Обеспечение публичности и открытости деятельности органов местного самоуправления</w:t>
            </w:r>
          </w:p>
        </w:tc>
        <w:tc>
          <w:tcPr>
            <w:tcW w:w="2427" w:type="dxa"/>
          </w:tcPr>
          <w:p w:rsidR="0017454B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Публикация: актуальных нормативно-правовых актов, методических материалов в сфере противодействия коррупции, информации о результатах работы по профилактике коррупционных правонарушений, сведений о доходах, расходах, об имуществе и обязательствах имущественного характера</w:t>
            </w:r>
          </w:p>
        </w:tc>
      </w:tr>
      <w:tr w:rsidR="0017454B" w:rsidTr="009A0940">
        <w:tc>
          <w:tcPr>
            <w:tcW w:w="704" w:type="dxa"/>
          </w:tcPr>
          <w:p w:rsidR="0017454B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4148" w:type="dxa"/>
          </w:tcPr>
          <w:p w:rsidR="0017454B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Организация работы: 1) телефонов доверия, горячих линий по вопросам противодействия коррупции; 2) интерактивных сервисов на официальном сай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Плотниковского</w:t>
            </w:r>
            <w:proofErr w:type="spellEnd"/>
            <w:r w:rsidRPr="0017454B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поселения, позволяющих пользователям сообщать о фактах коррупции</w:t>
            </w:r>
          </w:p>
        </w:tc>
        <w:tc>
          <w:tcPr>
            <w:tcW w:w="2427" w:type="dxa"/>
          </w:tcPr>
          <w:p w:rsidR="0017454B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2026 г.</w:t>
            </w:r>
          </w:p>
        </w:tc>
        <w:tc>
          <w:tcPr>
            <w:tcW w:w="2427" w:type="dxa"/>
          </w:tcPr>
          <w:p w:rsidR="0017454B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17454B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Организация и активизация постоянного взаимодействия органов местного самоуправления с институтами гражданского общества, граждан с целью выявления и предупреждения фактов коррупции</w:t>
            </w:r>
          </w:p>
        </w:tc>
        <w:tc>
          <w:tcPr>
            <w:tcW w:w="2427" w:type="dxa"/>
          </w:tcPr>
          <w:p w:rsidR="0017454B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Анализ эффективности работы с обращениями граждан (ежегодно в срок до 1 февраля)</w:t>
            </w:r>
          </w:p>
        </w:tc>
      </w:tr>
      <w:tr w:rsidR="0017454B" w:rsidTr="009A0940">
        <w:tc>
          <w:tcPr>
            <w:tcW w:w="704" w:type="dxa"/>
          </w:tcPr>
          <w:p w:rsidR="0017454B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4148" w:type="dxa"/>
          </w:tcPr>
          <w:p w:rsidR="0017454B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Размещение на официальном сайте Администраци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Плотниковского</w:t>
            </w:r>
            <w:proofErr w:type="spellEnd"/>
            <w:r w:rsidRPr="0017454B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поселения, а также в СМИ информации об антикоррупционной деятельности, в том числе обеспечение</w:t>
            </w: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предания гласности каждого установленного факта коррупции в порядке, установленном действующим законодательством</w:t>
            </w:r>
          </w:p>
        </w:tc>
        <w:tc>
          <w:tcPr>
            <w:tcW w:w="2427" w:type="dxa"/>
          </w:tcPr>
          <w:p w:rsidR="0017454B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2026 г.</w:t>
            </w:r>
          </w:p>
        </w:tc>
        <w:tc>
          <w:tcPr>
            <w:tcW w:w="2427" w:type="dxa"/>
          </w:tcPr>
          <w:p w:rsidR="0017454B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17454B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Формирование отрицательного отношения к коррупции, сокращение числа коррупционных правонарушений</w:t>
            </w:r>
          </w:p>
        </w:tc>
        <w:tc>
          <w:tcPr>
            <w:tcW w:w="2427" w:type="dxa"/>
          </w:tcPr>
          <w:p w:rsidR="0017454B" w:rsidRPr="0017454B" w:rsidRDefault="0017454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Обеспечение публичности и открытости установленных фактов коррупции в порядке, установленном</w:t>
            </w: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7454B">
              <w:rPr>
                <w:rFonts w:ascii="Times New Roman" w:hAnsi="Times New Roman" w:cs="Times New Roman"/>
                <w:sz w:val="18"/>
                <w:szCs w:val="18"/>
              </w:rPr>
              <w:t>действующим законодательством</w:t>
            </w:r>
          </w:p>
        </w:tc>
      </w:tr>
      <w:tr w:rsidR="0017454B" w:rsidTr="009A0940">
        <w:tc>
          <w:tcPr>
            <w:tcW w:w="704" w:type="dxa"/>
          </w:tcPr>
          <w:p w:rsidR="0017454B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4148" w:type="dxa"/>
          </w:tcPr>
          <w:p w:rsidR="0017454B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работы по проведению мониторинга информации о коррупционных проявлениях в деятельности должностных лиц, размещенной в </w:t>
            </w:r>
            <w:r w:rsidRPr="00FF25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СМИ и содержащейся в поступающих обращениях граждан и юридических лиц, с обобщением и рассмотрением его результатов на заседаниях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2427" w:type="dxa"/>
          </w:tcPr>
          <w:p w:rsidR="0017454B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2026 г.</w:t>
            </w:r>
          </w:p>
        </w:tc>
        <w:tc>
          <w:tcPr>
            <w:tcW w:w="2427" w:type="dxa"/>
          </w:tcPr>
          <w:p w:rsidR="0017454B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17454B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отрицательного отношения к коррупции, сокращение </w:t>
            </w:r>
            <w:r w:rsidRPr="00FF25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числа коррупционных правонарушений</w:t>
            </w:r>
          </w:p>
        </w:tc>
        <w:tc>
          <w:tcPr>
            <w:tcW w:w="2427" w:type="dxa"/>
          </w:tcPr>
          <w:p w:rsidR="0017454B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Проведение мониторинга информации о коррупционных </w:t>
            </w:r>
            <w:r w:rsidRPr="00FF25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проявлениях на последнем заседании комиссии в четвертом квартале текущего года</w:t>
            </w:r>
          </w:p>
        </w:tc>
      </w:tr>
      <w:tr w:rsidR="0017454B" w:rsidTr="009A0940">
        <w:tc>
          <w:tcPr>
            <w:tcW w:w="704" w:type="dxa"/>
          </w:tcPr>
          <w:p w:rsidR="0017454B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5.5</w:t>
            </w:r>
          </w:p>
        </w:tc>
        <w:tc>
          <w:tcPr>
            <w:tcW w:w="4148" w:type="dxa"/>
          </w:tcPr>
          <w:p w:rsidR="0017454B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</w:t>
            </w:r>
          </w:p>
        </w:tc>
        <w:tc>
          <w:tcPr>
            <w:tcW w:w="2427" w:type="dxa"/>
          </w:tcPr>
          <w:p w:rsidR="0017454B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2026 г.</w:t>
            </w:r>
          </w:p>
        </w:tc>
        <w:tc>
          <w:tcPr>
            <w:tcW w:w="2427" w:type="dxa"/>
          </w:tcPr>
          <w:p w:rsidR="0017454B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17454B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Формирование отрицательного отношения к коррупции, развитие правовой грамотности в сфере противодействия коррупционным проявлениям</w:t>
            </w:r>
          </w:p>
        </w:tc>
        <w:tc>
          <w:tcPr>
            <w:tcW w:w="2427" w:type="dxa"/>
          </w:tcPr>
          <w:p w:rsidR="0017454B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Изготовление и размещение в местах предоставления муниципальных услуг социальной рекламной продукции антикоррупционной направленности</w:t>
            </w:r>
          </w:p>
        </w:tc>
      </w:tr>
      <w:tr w:rsidR="0017454B" w:rsidTr="009A0940">
        <w:tc>
          <w:tcPr>
            <w:tcW w:w="704" w:type="dxa"/>
          </w:tcPr>
          <w:p w:rsidR="0017454B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4148" w:type="dxa"/>
          </w:tcPr>
          <w:p w:rsidR="0017454B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Осуществление мероприятий по формированию кадрового резерва муниципальной службы, резерва управ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ленческих кадров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Плотниковского</w:t>
            </w:r>
            <w:proofErr w:type="spellEnd"/>
            <w:r w:rsidRPr="00FF2513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 на конкурсной основе и замещению вакантных должностей из сформированного кадрового резерва</w:t>
            </w:r>
          </w:p>
        </w:tc>
        <w:tc>
          <w:tcPr>
            <w:tcW w:w="2427" w:type="dxa"/>
          </w:tcPr>
          <w:p w:rsidR="0017454B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2026 г.</w:t>
            </w:r>
          </w:p>
        </w:tc>
        <w:tc>
          <w:tcPr>
            <w:tcW w:w="2427" w:type="dxa"/>
          </w:tcPr>
          <w:p w:rsidR="0017454B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17454B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Обеспечение публичности и открытости деятельности органов местного самоуправления, снижение коррупционных рисков</w:t>
            </w:r>
          </w:p>
        </w:tc>
        <w:tc>
          <w:tcPr>
            <w:tcW w:w="2427" w:type="dxa"/>
          </w:tcPr>
          <w:p w:rsidR="0017454B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Доля должностей муниципальной службы, замещенных из кадрового резерва от общего числа вакантных должностей муниципальной службы не менее 50%</w:t>
            </w:r>
          </w:p>
        </w:tc>
      </w:tr>
      <w:tr w:rsidR="00FF2513" w:rsidTr="0064320F">
        <w:tc>
          <w:tcPr>
            <w:tcW w:w="14560" w:type="dxa"/>
            <w:gridSpan w:val="6"/>
          </w:tcPr>
          <w:p w:rsidR="00FF2513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Задача 6. Повышение эффективности противодействия коррупции при осуществлении закупок товаров, работ, услуг для обеспечения государственных и муниципальных нужд, проведении аукционов по продаже муниципального имущества и предоставления земельных участков в аренду</w:t>
            </w:r>
          </w:p>
        </w:tc>
      </w:tr>
      <w:tr w:rsidR="00FF2513" w:rsidTr="009A0940">
        <w:tc>
          <w:tcPr>
            <w:tcW w:w="704" w:type="dxa"/>
          </w:tcPr>
          <w:p w:rsidR="00FF2513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4148" w:type="dxa"/>
          </w:tcPr>
          <w:p w:rsidR="00FF2513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мер, способствующих снижению уровня коррупции при осуществлении закупок товаров, работ, услуг для государственных и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 в том числе: -Включение в перечень должностей муниципальной службы, замещение которых связано с коррупционными рисками, должностей муниципальной службы отдела муниципальных закупок и отдела имущественных отношений; - Проведение проверок порядка и условий использования, порядка распоряжения муниципальным имуществом, находящимся в оперативном управлении муниципальных учреждений, а также находящимся в хозяйственном ведении муниципальных унитарных предприятий; - участие членов комиссии по соблюдению требований к служебному поведению муниципальных </w:t>
            </w:r>
            <w:r w:rsidRPr="00FF25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служащих и урегулированию конфликта интересов в проведении аукционов по продаже муниципального имущества и предоставления земельных участков в аренду</w:t>
            </w:r>
          </w:p>
        </w:tc>
        <w:tc>
          <w:tcPr>
            <w:tcW w:w="2427" w:type="dxa"/>
          </w:tcPr>
          <w:p w:rsidR="00FF2513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2026 г.</w:t>
            </w:r>
          </w:p>
        </w:tc>
        <w:tc>
          <w:tcPr>
            <w:tcW w:w="2427" w:type="dxa"/>
          </w:tcPr>
          <w:p w:rsidR="00FF2513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FF2513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Обеспечение публичности и открытости деятельности органов местного самоуправления, снижение коррупционных рисков</w:t>
            </w:r>
          </w:p>
        </w:tc>
        <w:tc>
          <w:tcPr>
            <w:tcW w:w="2427" w:type="dxa"/>
          </w:tcPr>
          <w:p w:rsidR="00FF2513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Предотвращение коррупционных правонарушений</w:t>
            </w:r>
          </w:p>
        </w:tc>
      </w:tr>
      <w:tr w:rsidR="00FF2513" w:rsidTr="0065532D">
        <w:tc>
          <w:tcPr>
            <w:tcW w:w="14560" w:type="dxa"/>
            <w:gridSpan w:val="6"/>
          </w:tcPr>
          <w:p w:rsidR="00FF2513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Задача 7. Повышение эффективности взаимодействия органов местного самоуправления с правоохранительными органами</w:t>
            </w:r>
          </w:p>
        </w:tc>
      </w:tr>
      <w:tr w:rsidR="00FF2513" w:rsidTr="009A0940">
        <w:tc>
          <w:tcPr>
            <w:tcW w:w="704" w:type="dxa"/>
          </w:tcPr>
          <w:p w:rsidR="00FF2513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4148" w:type="dxa"/>
          </w:tcPr>
          <w:p w:rsidR="00FF2513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Проведение Прокуратурой района проверок сведений о доходах, расходах, об имуществе и обязательствах имущественного характера, представляемых муниципальными служащими</w:t>
            </w:r>
          </w:p>
        </w:tc>
        <w:tc>
          <w:tcPr>
            <w:tcW w:w="2427" w:type="dxa"/>
          </w:tcPr>
          <w:p w:rsidR="00FF2513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2026 г.</w:t>
            </w:r>
          </w:p>
        </w:tc>
        <w:tc>
          <w:tcPr>
            <w:tcW w:w="2427" w:type="dxa"/>
          </w:tcPr>
          <w:p w:rsidR="00FF2513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 xml:space="preserve">Прокуратура </w:t>
            </w:r>
            <w:proofErr w:type="spellStart"/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Бакчарского</w:t>
            </w:r>
            <w:proofErr w:type="spellEnd"/>
            <w:r w:rsidRPr="00FF2513">
              <w:rPr>
                <w:rFonts w:ascii="Times New Roman" w:hAnsi="Times New Roman" w:cs="Times New Roman"/>
                <w:sz w:val="18"/>
                <w:szCs w:val="18"/>
              </w:rPr>
              <w:t xml:space="preserve"> района (по согласованию) </w:t>
            </w:r>
          </w:p>
          <w:p w:rsidR="00FF2513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513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FF2513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Выполнение муниципальными служащими стандартов антикоррупционного поведения, установленных законодательством</w:t>
            </w:r>
          </w:p>
        </w:tc>
        <w:tc>
          <w:tcPr>
            <w:tcW w:w="2427" w:type="dxa"/>
          </w:tcPr>
          <w:p w:rsidR="00FF2513" w:rsidRPr="00FF2513" w:rsidRDefault="00FF2513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513">
              <w:rPr>
                <w:rFonts w:ascii="Times New Roman" w:hAnsi="Times New Roman" w:cs="Times New Roman"/>
                <w:sz w:val="18"/>
                <w:szCs w:val="18"/>
              </w:rPr>
              <w:t>Выявление и предотвращение случаев несоблюдения муниципальными служащими установленных законодательством ограничений и запретов</w:t>
            </w:r>
          </w:p>
        </w:tc>
      </w:tr>
      <w:tr w:rsidR="00FF2513" w:rsidTr="009A0940">
        <w:tc>
          <w:tcPr>
            <w:tcW w:w="704" w:type="dxa"/>
          </w:tcPr>
          <w:p w:rsidR="00FF2513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ACB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4148" w:type="dxa"/>
          </w:tcPr>
          <w:p w:rsidR="00FF2513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ACB">
              <w:rPr>
                <w:rFonts w:ascii="Times New Roman" w:hAnsi="Times New Roman" w:cs="Times New Roman"/>
                <w:sz w:val="18"/>
                <w:szCs w:val="18"/>
              </w:rPr>
              <w:t>Взаимодействие с прокуратурой района по вопросам антикоррупционной экспертизы проектов муниципальных нормативных правовых актов</w:t>
            </w:r>
          </w:p>
        </w:tc>
        <w:tc>
          <w:tcPr>
            <w:tcW w:w="2427" w:type="dxa"/>
          </w:tcPr>
          <w:p w:rsidR="00FF2513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ACB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2427" w:type="dxa"/>
          </w:tcPr>
          <w:p w:rsidR="00087ACB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ACB">
              <w:rPr>
                <w:rFonts w:ascii="Times New Roman" w:hAnsi="Times New Roman" w:cs="Times New Roman"/>
                <w:sz w:val="18"/>
                <w:szCs w:val="18"/>
              </w:rPr>
              <w:t xml:space="preserve">Прокуратура </w:t>
            </w:r>
            <w:proofErr w:type="spellStart"/>
            <w:r w:rsidRPr="00087ACB">
              <w:rPr>
                <w:rFonts w:ascii="Times New Roman" w:hAnsi="Times New Roman" w:cs="Times New Roman"/>
                <w:sz w:val="18"/>
                <w:szCs w:val="18"/>
              </w:rPr>
              <w:t>Бакчарского</w:t>
            </w:r>
            <w:proofErr w:type="spellEnd"/>
            <w:r w:rsidRPr="00087ACB">
              <w:rPr>
                <w:rFonts w:ascii="Times New Roman" w:hAnsi="Times New Roman" w:cs="Times New Roman"/>
                <w:sz w:val="18"/>
                <w:szCs w:val="18"/>
              </w:rPr>
              <w:t xml:space="preserve"> района (по согласованию) </w:t>
            </w:r>
          </w:p>
          <w:p w:rsidR="00087ACB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513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ACB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FF2513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ACB">
              <w:rPr>
                <w:rFonts w:ascii="Times New Roman" w:hAnsi="Times New Roman" w:cs="Times New Roman"/>
                <w:sz w:val="18"/>
                <w:szCs w:val="18"/>
              </w:rPr>
              <w:t>Исключение коррупционных факторов в нормативных правовых актах и проектах нормативных правовых акт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ов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Плотниковского</w:t>
            </w:r>
            <w:proofErr w:type="spellEnd"/>
            <w:r w:rsidRPr="00087ACB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2427" w:type="dxa"/>
          </w:tcPr>
          <w:p w:rsidR="00FF2513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ACB">
              <w:rPr>
                <w:rFonts w:ascii="Times New Roman" w:hAnsi="Times New Roman" w:cs="Times New Roman"/>
                <w:sz w:val="18"/>
                <w:szCs w:val="18"/>
              </w:rPr>
              <w:t xml:space="preserve">Отсутствие нормативных правовых актов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Плотниковского</w:t>
            </w:r>
            <w:proofErr w:type="spellEnd"/>
            <w:r w:rsidRPr="00087ACB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поселения, содержащих </w:t>
            </w:r>
            <w:proofErr w:type="spellStart"/>
            <w:r w:rsidRPr="00087ACB">
              <w:rPr>
                <w:rFonts w:ascii="Times New Roman" w:hAnsi="Times New Roman" w:cs="Times New Roman"/>
                <w:sz w:val="18"/>
                <w:szCs w:val="18"/>
              </w:rPr>
              <w:t>коррупциогенные</w:t>
            </w:r>
            <w:proofErr w:type="spellEnd"/>
            <w:r w:rsidRPr="00087ACB">
              <w:rPr>
                <w:rFonts w:ascii="Times New Roman" w:hAnsi="Times New Roman" w:cs="Times New Roman"/>
                <w:sz w:val="18"/>
                <w:szCs w:val="18"/>
              </w:rPr>
              <w:t xml:space="preserve"> факторы</w:t>
            </w:r>
          </w:p>
        </w:tc>
      </w:tr>
      <w:tr w:rsidR="00FF2513" w:rsidTr="009A0940">
        <w:tc>
          <w:tcPr>
            <w:tcW w:w="704" w:type="dxa"/>
          </w:tcPr>
          <w:p w:rsidR="00FF2513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ACB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4148" w:type="dxa"/>
          </w:tcPr>
          <w:p w:rsidR="00FF2513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ACB">
              <w:rPr>
                <w:rFonts w:ascii="Times New Roman" w:hAnsi="Times New Roman" w:cs="Times New Roman"/>
                <w:sz w:val="18"/>
                <w:szCs w:val="18"/>
              </w:rPr>
              <w:t>Проведение Прокуратурой района круглых столов, практических семинаров по соблюдению законодательства в сфере противодействия коррупции</w:t>
            </w:r>
          </w:p>
        </w:tc>
        <w:tc>
          <w:tcPr>
            <w:tcW w:w="2427" w:type="dxa"/>
          </w:tcPr>
          <w:p w:rsidR="00FF2513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ACB">
              <w:rPr>
                <w:rFonts w:ascii="Times New Roman" w:hAnsi="Times New Roman" w:cs="Times New Roman"/>
                <w:sz w:val="18"/>
                <w:szCs w:val="18"/>
              </w:rPr>
              <w:t>2026 г.</w:t>
            </w:r>
          </w:p>
        </w:tc>
        <w:tc>
          <w:tcPr>
            <w:tcW w:w="2427" w:type="dxa"/>
          </w:tcPr>
          <w:p w:rsidR="00087ACB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ACB">
              <w:rPr>
                <w:rFonts w:ascii="Times New Roman" w:hAnsi="Times New Roman" w:cs="Times New Roman"/>
                <w:sz w:val="18"/>
                <w:szCs w:val="18"/>
              </w:rPr>
              <w:t xml:space="preserve">Прокуратура </w:t>
            </w:r>
            <w:proofErr w:type="spellStart"/>
            <w:r w:rsidRPr="00087ACB">
              <w:rPr>
                <w:rFonts w:ascii="Times New Roman" w:hAnsi="Times New Roman" w:cs="Times New Roman"/>
                <w:sz w:val="18"/>
                <w:szCs w:val="18"/>
              </w:rPr>
              <w:t>Бакчарского</w:t>
            </w:r>
            <w:proofErr w:type="spellEnd"/>
            <w:r w:rsidRPr="00087ACB">
              <w:rPr>
                <w:rFonts w:ascii="Times New Roman" w:hAnsi="Times New Roman" w:cs="Times New Roman"/>
                <w:sz w:val="18"/>
                <w:szCs w:val="18"/>
              </w:rPr>
              <w:t xml:space="preserve"> района (по согласованию) </w:t>
            </w:r>
          </w:p>
          <w:p w:rsidR="00087ACB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513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ACB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FF2513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ACB">
              <w:rPr>
                <w:rFonts w:ascii="Times New Roman" w:hAnsi="Times New Roman" w:cs="Times New Roman"/>
                <w:sz w:val="18"/>
                <w:szCs w:val="18"/>
              </w:rPr>
              <w:t>Выполнение муниципальными служащими стандартов антикоррупционного поведения, установленных законодательством</w:t>
            </w:r>
          </w:p>
        </w:tc>
        <w:tc>
          <w:tcPr>
            <w:tcW w:w="2427" w:type="dxa"/>
          </w:tcPr>
          <w:p w:rsidR="00FF2513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ACB">
              <w:rPr>
                <w:rFonts w:ascii="Times New Roman" w:hAnsi="Times New Roman" w:cs="Times New Roman"/>
                <w:sz w:val="18"/>
                <w:szCs w:val="18"/>
              </w:rPr>
              <w:t>Предотвращение случаев несоблюдения муниципальными служащими установленных законодательством ограничений и запретов</w:t>
            </w:r>
          </w:p>
        </w:tc>
      </w:tr>
      <w:tr w:rsidR="00087ACB" w:rsidTr="009A0940">
        <w:tc>
          <w:tcPr>
            <w:tcW w:w="704" w:type="dxa"/>
          </w:tcPr>
          <w:p w:rsidR="00087ACB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ACB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4148" w:type="dxa"/>
          </w:tcPr>
          <w:p w:rsidR="00087ACB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ACB">
              <w:rPr>
                <w:rFonts w:ascii="Times New Roman" w:hAnsi="Times New Roman" w:cs="Times New Roman"/>
                <w:sz w:val="18"/>
                <w:szCs w:val="18"/>
              </w:rPr>
              <w:t>Привлечение сотрудников Прокуратуры района к участию в 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аседаниях Совета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Плотниковского</w:t>
            </w:r>
            <w:proofErr w:type="spellEnd"/>
            <w:r w:rsidRPr="00087ACB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2427" w:type="dxa"/>
          </w:tcPr>
          <w:p w:rsidR="00087ACB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ACB">
              <w:rPr>
                <w:rFonts w:ascii="Times New Roman" w:hAnsi="Times New Roman" w:cs="Times New Roman"/>
                <w:sz w:val="18"/>
                <w:szCs w:val="18"/>
              </w:rPr>
              <w:t>2026 г.</w:t>
            </w:r>
          </w:p>
        </w:tc>
        <w:tc>
          <w:tcPr>
            <w:tcW w:w="2427" w:type="dxa"/>
          </w:tcPr>
          <w:p w:rsidR="00087ACB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ACB">
              <w:rPr>
                <w:rFonts w:ascii="Times New Roman" w:hAnsi="Times New Roman" w:cs="Times New Roman"/>
                <w:sz w:val="18"/>
                <w:szCs w:val="18"/>
              </w:rPr>
              <w:t xml:space="preserve">Прокуратура </w:t>
            </w:r>
            <w:proofErr w:type="spellStart"/>
            <w:r w:rsidRPr="00087ACB">
              <w:rPr>
                <w:rFonts w:ascii="Times New Roman" w:hAnsi="Times New Roman" w:cs="Times New Roman"/>
                <w:sz w:val="18"/>
                <w:szCs w:val="18"/>
              </w:rPr>
              <w:t>Бакчарского</w:t>
            </w:r>
            <w:proofErr w:type="spellEnd"/>
            <w:r w:rsidRPr="00087ACB">
              <w:rPr>
                <w:rFonts w:ascii="Times New Roman" w:hAnsi="Times New Roman" w:cs="Times New Roman"/>
                <w:sz w:val="18"/>
                <w:szCs w:val="18"/>
              </w:rPr>
              <w:t xml:space="preserve"> района (по согласованию) </w:t>
            </w:r>
          </w:p>
          <w:p w:rsidR="00087ACB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7ACB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Плотниковского</w:t>
            </w:r>
            <w:proofErr w:type="spellEnd"/>
            <w:r w:rsidRPr="00087ACB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 </w:t>
            </w:r>
          </w:p>
          <w:p w:rsidR="00087ACB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7ACB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ACB">
              <w:rPr>
                <w:rFonts w:ascii="Times New Roman" w:hAnsi="Times New Roman" w:cs="Times New Roman"/>
                <w:sz w:val="18"/>
                <w:szCs w:val="18"/>
              </w:rPr>
              <w:t>Управляющий делами</w:t>
            </w:r>
          </w:p>
        </w:tc>
        <w:tc>
          <w:tcPr>
            <w:tcW w:w="2427" w:type="dxa"/>
          </w:tcPr>
          <w:p w:rsidR="00087ACB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ACB">
              <w:rPr>
                <w:rFonts w:ascii="Times New Roman" w:hAnsi="Times New Roman" w:cs="Times New Roman"/>
                <w:sz w:val="18"/>
                <w:szCs w:val="18"/>
              </w:rPr>
              <w:t>Обеспечение публичности и открытости деятельности органов местного самоуправления</w:t>
            </w:r>
          </w:p>
        </w:tc>
        <w:tc>
          <w:tcPr>
            <w:tcW w:w="2427" w:type="dxa"/>
          </w:tcPr>
          <w:p w:rsidR="00087ACB" w:rsidRPr="00087ACB" w:rsidRDefault="00087ACB" w:rsidP="009A0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ACB">
              <w:rPr>
                <w:rFonts w:ascii="Times New Roman" w:hAnsi="Times New Roman" w:cs="Times New Roman"/>
                <w:sz w:val="18"/>
                <w:szCs w:val="18"/>
              </w:rPr>
              <w:t>Предотвращение коррупционных правонарушений</w:t>
            </w:r>
          </w:p>
        </w:tc>
      </w:tr>
    </w:tbl>
    <w:p w:rsidR="009A0940" w:rsidRPr="009A0940" w:rsidRDefault="009A0940" w:rsidP="009A09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9A0940" w:rsidRPr="009A0940" w:rsidSect="009A094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E5A"/>
    <w:rsid w:val="00060701"/>
    <w:rsid w:val="00087ACB"/>
    <w:rsid w:val="000E184E"/>
    <w:rsid w:val="0017454B"/>
    <w:rsid w:val="002D2D21"/>
    <w:rsid w:val="00727E5A"/>
    <w:rsid w:val="00766DA6"/>
    <w:rsid w:val="0084690B"/>
    <w:rsid w:val="00851A21"/>
    <w:rsid w:val="009A0940"/>
    <w:rsid w:val="00A16499"/>
    <w:rsid w:val="00DA2CC2"/>
    <w:rsid w:val="00FF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D6687"/>
  <w15:chartTrackingRefBased/>
  <w15:docId w15:val="{2E221FDA-68E9-4C99-A615-C3D83917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8</Pages>
  <Words>2911</Words>
  <Characters>16594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3</cp:revision>
  <dcterms:created xsi:type="dcterms:W3CDTF">2026-02-26T04:47:00Z</dcterms:created>
  <dcterms:modified xsi:type="dcterms:W3CDTF">2026-02-26T08:04:00Z</dcterms:modified>
</cp:coreProperties>
</file>